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3E" w:rsidRPr="00DD1345" w:rsidRDefault="00DD1345" w:rsidP="00DD1345">
      <w:pPr>
        <w:jc w:val="right"/>
        <w:rPr>
          <w:rFonts w:ascii="Times New Roman" w:hAnsi="Times New Roman"/>
          <w:lang w:val="ru-RU"/>
        </w:rPr>
      </w:pPr>
      <w:r w:rsidRPr="00DD1345">
        <w:rPr>
          <w:rFonts w:ascii="Times New Roman" w:hAnsi="Times New Roman"/>
          <w:lang w:val="ru-RU"/>
        </w:rPr>
        <w:t>проект</w:t>
      </w:r>
    </w:p>
    <w:p w:rsidR="00326F3E" w:rsidRPr="00394D4C" w:rsidRDefault="00326F3E" w:rsidP="00326F3E">
      <w:pPr>
        <w:jc w:val="center"/>
        <w:rPr>
          <w:rFonts w:ascii="Times New Roman" w:hAnsi="Times New Roman"/>
          <w:lang w:val="ru-RU"/>
        </w:rPr>
      </w:pPr>
    </w:p>
    <w:p w:rsidR="00326F3E" w:rsidRPr="00CC095E" w:rsidRDefault="00326F3E" w:rsidP="00326F3E">
      <w:pPr>
        <w:jc w:val="center"/>
        <w:rPr>
          <w:rFonts w:ascii="Times New Roman" w:hAnsi="Times New Roman"/>
          <w:lang w:val="ru-RU"/>
        </w:rPr>
      </w:pPr>
      <w:r w:rsidRPr="00CC095E">
        <w:rPr>
          <w:rFonts w:ascii="Times New Roman" w:hAnsi="Times New Roman"/>
          <w:lang w:val="ru-RU"/>
        </w:rPr>
        <w:t xml:space="preserve">СОВЕТ ДЕПУТАТОВ                      </w:t>
      </w:r>
    </w:p>
    <w:p w:rsidR="00326F3E" w:rsidRPr="00CC095E" w:rsidRDefault="00326F3E" w:rsidP="00326F3E">
      <w:pPr>
        <w:jc w:val="center"/>
        <w:rPr>
          <w:rFonts w:ascii="Times New Roman" w:hAnsi="Times New Roman"/>
          <w:bCs/>
          <w:lang w:val="ru-RU"/>
        </w:rPr>
      </w:pPr>
      <w:r w:rsidRPr="00CC095E">
        <w:rPr>
          <w:rFonts w:ascii="Times New Roman" w:hAnsi="Times New Roman"/>
          <w:lang w:val="ru-RU"/>
        </w:rPr>
        <w:t xml:space="preserve">муниципального округа </w:t>
      </w:r>
      <w:r w:rsidRPr="00CC095E">
        <w:rPr>
          <w:rFonts w:ascii="Times New Roman" w:hAnsi="Times New Roman"/>
          <w:bCs/>
          <w:lang w:val="ru-RU"/>
        </w:rPr>
        <w:t>Метрогородок</w:t>
      </w:r>
    </w:p>
    <w:p w:rsidR="00326F3E" w:rsidRDefault="00326F3E" w:rsidP="00326F3E">
      <w:pPr>
        <w:shd w:val="clear" w:color="auto" w:fill="FFFFFF"/>
        <w:spacing w:line="360" w:lineRule="auto"/>
        <w:jc w:val="center"/>
        <w:rPr>
          <w:rFonts w:ascii="Times New Roman" w:hAnsi="Times New Roman"/>
          <w:b/>
          <w:bCs/>
          <w:lang w:val="ru-RU"/>
        </w:rPr>
      </w:pPr>
      <w:r w:rsidRPr="00CC095E">
        <w:rPr>
          <w:rFonts w:ascii="Times New Roman" w:hAnsi="Times New Roman"/>
          <w:b/>
          <w:bCs/>
          <w:lang w:val="ru-RU"/>
        </w:rPr>
        <w:t>Р Е Ш Е Н И Е</w:t>
      </w:r>
    </w:p>
    <w:p w:rsidR="00326F3E" w:rsidRDefault="00326F3E" w:rsidP="00326F3E">
      <w:pPr>
        <w:shd w:val="clear" w:color="auto" w:fill="FFFFFF"/>
        <w:spacing w:line="360" w:lineRule="auto"/>
        <w:jc w:val="center"/>
        <w:rPr>
          <w:rFonts w:ascii="Times New Roman" w:hAnsi="Times New Roman"/>
          <w:b/>
          <w:bCs/>
          <w:lang w:val="ru-RU"/>
        </w:rPr>
      </w:pPr>
    </w:p>
    <w:p w:rsidR="00326F3E" w:rsidRPr="00DA4DBC" w:rsidRDefault="00326F3E" w:rsidP="00326F3E">
      <w:pPr>
        <w:shd w:val="clear" w:color="auto" w:fill="FFFFFF"/>
        <w:spacing w:line="360" w:lineRule="auto"/>
        <w:jc w:val="center"/>
        <w:rPr>
          <w:rFonts w:ascii="Times New Roman" w:hAnsi="Times New Roman"/>
          <w:b/>
          <w:bCs/>
          <w:lang w:val="ru-RU"/>
        </w:rPr>
      </w:pPr>
    </w:p>
    <w:p w:rsidR="00326F3E" w:rsidRDefault="00DD1345" w:rsidP="00326F3E">
      <w:pPr>
        <w:jc w:val="both"/>
        <w:rPr>
          <w:rFonts w:ascii="Times New Roman" w:hAnsi="Times New Roman"/>
          <w:u w:val="single"/>
          <w:lang w:val="ru-RU"/>
        </w:rPr>
      </w:pPr>
      <w:r>
        <w:rPr>
          <w:rFonts w:ascii="Times New Roman" w:hAnsi="Times New Roman"/>
          <w:u w:val="single"/>
          <w:lang w:val="ru-RU"/>
        </w:rPr>
        <w:t>_______</w:t>
      </w:r>
      <w:r w:rsidR="00326F3E" w:rsidRPr="003F2E67">
        <w:rPr>
          <w:rFonts w:ascii="Times New Roman" w:hAnsi="Times New Roman"/>
          <w:u w:val="single"/>
          <w:lang w:val="ru-RU"/>
        </w:rPr>
        <w:t xml:space="preserve"> 2013 г. № </w:t>
      </w:r>
      <w:r>
        <w:rPr>
          <w:rFonts w:ascii="Times New Roman" w:hAnsi="Times New Roman"/>
          <w:u w:val="single"/>
          <w:lang w:val="ru-RU"/>
        </w:rPr>
        <w:t>_____</w:t>
      </w:r>
      <w:r w:rsidR="00326F3E" w:rsidRPr="003F2E67">
        <w:rPr>
          <w:rFonts w:ascii="Times New Roman" w:hAnsi="Times New Roman"/>
          <w:u w:val="single"/>
          <w:lang w:val="ru-RU"/>
        </w:rPr>
        <w:t xml:space="preserve"> </w:t>
      </w:r>
    </w:p>
    <w:p w:rsidR="00326F3E" w:rsidRPr="003F2E67" w:rsidRDefault="00326F3E" w:rsidP="00972735">
      <w:pPr>
        <w:jc w:val="both"/>
        <w:rPr>
          <w:rFonts w:ascii="Times New Roman" w:hAnsi="Times New Roman"/>
          <w:u w:val="single"/>
          <w:lang w:val="ru-RU"/>
        </w:rPr>
      </w:pPr>
    </w:p>
    <w:p w:rsidR="00972735" w:rsidRPr="003F2E67" w:rsidRDefault="00972735" w:rsidP="00972735">
      <w:pPr>
        <w:shd w:val="clear" w:color="auto" w:fill="FFFFFF"/>
        <w:tabs>
          <w:tab w:val="left" w:pos="4536"/>
          <w:tab w:val="left" w:pos="4678"/>
          <w:tab w:val="left" w:pos="5040"/>
          <w:tab w:val="left" w:pos="6300"/>
        </w:tabs>
        <w:spacing w:line="288" w:lineRule="auto"/>
        <w:ind w:right="5119"/>
        <w:jc w:val="both"/>
        <w:rPr>
          <w:rFonts w:ascii="Times New Roman" w:hAnsi="Times New Roman"/>
          <w:b/>
          <w:lang w:val="ru-RU"/>
        </w:rPr>
      </w:pPr>
      <w:r w:rsidRPr="003F2E67">
        <w:rPr>
          <w:rFonts w:ascii="Times New Roman" w:hAnsi="Times New Roman"/>
          <w:b/>
          <w:lang w:val="ru-RU"/>
        </w:rPr>
        <w:t xml:space="preserve">Об утверждении Положения о </w:t>
      </w:r>
      <w:r w:rsidR="00F21D3D" w:rsidRPr="003F2E67">
        <w:rPr>
          <w:rFonts w:ascii="Times New Roman" w:hAnsi="Times New Roman"/>
          <w:b/>
          <w:lang w:val="ru-RU"/>
        </w:rPr>
        <w:t xml:space="preserve">Комиссии по соблюдению требований к служебному поведению </w:t>
      </w:r>
      <w:r w:rsidRPr="003F2E67">
        <w:rPr>
          <w:rFonts w:ascii="Times New Roman" w:hAnsi="Times New Roman"/>
          <w:b/>
          <w:lang w:val="ru-RU"/>
        </w:rPr>
        <w:t xml:space="preserve">муниципальных служащих аппарата Совета депутатов муниципального округа Метрогородок </w:t>
      </w:r>
    </w:p>
    <w:p w:rsidR="00972735" w:rsidRPr="00F949A8" w:rsidRDefault="00972735" w:rsidP="00972735">
      <w:pPr>
        <w:pStyle w:val="a3"/>
        <w:ind w:firstLine="0"/>
        <w:rPr>
          <w:rFonts w:ascii="Times New Roman" w:hAnsi="Times New Roman"/>
          <w:sz w:val="24"/>
          <w:szCs w:val="24"/>
          <w:lang w:val="ru-RU"/>
        </w:rPr>
      </w:pPr>
    </w:p>
    <w:p w:rsidR="00972735" w:rsidRDefault="00972735" w:rsidP="00972735">
      <w:pPr>
        <w:pStyle w:val="a3"/>
        <w:ind w:firstLine="0"/>
        <w:rPr>
          <w:rFonts w:ascii="Times New Roman" w:hAnsi="Times New Roman"/>
          <w:sz w:val="24"/>
          <w:szCs w:val="24"/>
          <w:lang w:val="ru-RU"/>
        </w:rPr>
      </w:pPr>
      <w:r w:rsidRPr="00F949A8">
        <w:rPr>
          <w:rFonts w:ascii="Times New Roman" w:hAnsi="Times New Roman"/>
          <w:sz w:val="24"/>
          <w:szCs w:val="24"/>
          <w:lang w:val="ru-RU"/>
        </w:rPr>
        <w:t xml:space="preserve">             </w:t>
      </w:r>
    </w:p>
    <w:p w:rsidR="003F2E67" w:rsidRPr="00F949A8" w:rsidRDefault="003F2E67" w:rsidP="00972735">
      <w:pPr>
        <w:pStyle w:val="a3"/>
        <w:ind w:firstLine="0"/>
        <w:rPr>
          <w:rFonts w:ascii="Times New Roman" w:hAnsi="Times New Roman"/>
          <w:sz w:val="24"/>
          <w:szCs w:val="24"/>
          <w:lang w:val="ru-RU"/>
        </w:rPr>
      </w:pPr>
    </w:p>
    <w:p w:rsidR="00972735" w:rsidRPr="003F2E67" w:rsidRDefault="00751E04" w:rsidP="00972735">
      <w:pPr>
        <w:spacing w:line="288" w:lineRule="auto"/>
        <w:ind w:firstLine="720"/>
        <w:jc w:val="both"/>
        <w:rPr>
          <w:rFonts w:ascii="Times New Roman" w:hAnsi="Times New Roman"/>
          <w:b/>
          <w:lang w:val="ru-RU"/>
        </w:rPr>
      </w:pPr>
      <w:r w:rsidRPr="003F2E67">
        <w:rPr>
          <w:rFonts w:ascii="Times New Roman" w:hAnsi="Times New Roman"/>
          <w:lang w:val="ru-RU"/>
        </w:rPr>
        <w:t xml:space="preserve">На основании </w:t>
      </w:r>
      <w:r w:rsidR="00972735" w:rsidRPr="003F2E67">
        <w:rPr>
          <w:rFonts w:ascii="Times New Roman" w:hAnsi="Times New Roman"/>
          <w:color w:val="000000"/>
          <w:lang w:val="ru-RU"/>
        </w:rPr>
        <w:t>стать</w:t>
      </w:r>
      <w:r w:rsidRPr="003F2E67">
        <w:rPr>
          <w:rFonts w:ascii="Times New Roman" w:hAnsi="Times New Roman"/>
          <w:color w:val="000000"/>
          <w:lang w:val="ru-RU"/>
        </w:rPr>
        <w:t>и</w:t>
      </w:r>
      <w:r w:rsidR="00972735" w:rsidRPr="003F2E67">
        <w:rPr>
          <w:rFonts w:ascii="Times New Roman" w:hAnsi="Times New Roman"/>
          <w:color w:val="000000"/>
          <w:lang w:val="ru-RU"/>
        </w:rPr>
        <w:t xml:space="preserve"> </w:t>
      </w:r>
      <w:r w:rsidR="00F21D3D" w:rsidRPr="003F2E67">
        <w:rPr>
          <w:rFonts w:ascii="Times New Roman" w:hAnsi="Times New Roman"/>
          <w:color w:val="000000"/>
          <w:lang w:val="ru-RU"/>
        </w:rPr>
        <w:t>16</w:t>
      </w:r>
      <w:r w:rsidR="00972735" w:rsidRPr="003F2E67">
        <w:rPr>
          <w:rFonts w:ascii="Times New Roman" w:hAnsi="Times New Roman"/>
          <w:color w:val="000000"/>
          <w:lang w:val="ru-RU"/>
        </w:rPr>
        <w:t xml:space="preserve"> </w:t>
      </w:r>
      <w:r w:rsidR="00972735" w:rsidRPr="003F2E67">
        <w:rPr>
          <w:rFonts w:ascii="Times New Roman" w:hAnsi="Times New Roman"/>
          <w:lang w:val="ru-RU"/>
        </w:rPr>
        <w:t>Закона города Москвы от 22 октября 2008 года № 50 «О муниципальной службе в городе Москве» и статьи 17 Устава муниципального округа Метрогородок</w:t>
      </w:r>
    </w:p>
    <w:p w:rsidR="00972735" w:rsidRPr="00CC095E" w:rsidRDefault="00972735" w:rsidP="00972735">
      <w:pPr>
        <w:jc w:val="center"/>
        <w:rPr>
          <w:rFonts w:ascii="Times New Roman" w:hAnsi="Times New Roman"/>
          <w:b/>
          <w:lang w:val="ru-RU"/>
        </w:rPr>
      </w:pPr>
      <w:r w:rsidRPr="00CC095E">
        <w:rPr>
          <w:rFonts w:ascii="Times New Roman" w:hAnsi="Times New Roman"/>
          <w:b/>
          <w:lang w:val="ru-RU"/>
        </w:rPr>
        <w:t>Совет депутатов</w:t>
      </w:r>
      <w:r w:rsidRPr="00CC095E">
        <w:rPr>
          <w:rFonts w:ascii="Times New Roman" w:hAnsi="Times New Roman"/>
          <w:lang w:val="ru-RU"/>
        </w:rPr>
        <w:t xml:space="preserve"> </w:t>
      </w:r>
      <w:r w:rsidRPr="00CC095E">
        <w:rPr>
          <w:rFonts w:ascii="Times New Roman" w:hAnsi="Times New Roman"/>
          <w:b/>
          <w:lang w:val="ru-RU"/>
        </w:rPr>
        <w:t>решил:</w:t>
      </w:r>
    </w:p>
    <w:p w:rsidR="00972735" w:rsidRPr="00CC095E" w:rsidRDefault="00972735" w:rsidP="00972735">
      <w:pPr>
        <w:shd w:val="clear" w:color="auto" w:fill="FFFFFF"/>
        <w:tabs>
          <w:tab w:val="left" w:pos="4860"/>
          <w:tab w:val="left" w:pos="6300"/>
          <w:tab w:val="left" w:pos="9639"/>
        </w:tabs>
        <w:spacing w:line="288" w:lineRule="auto"/>
        <w:ind w:right="16" w:firstLine="567"/>
        <w:jc w:val="both"/>
        <w:rPr>
          <w:rFonts w:ascii="Times New Roman" w:hAnsi="Times New Roman"/>
          <w:lang w:val="ru-RU"/>
        </w:rPr>
      </w:pPr>
      <w:r w:rsidRPr="00CC095E">
        <w:rPr>
          <w:rFonts w:ascii="Times New Roman" w:hAnsi="Times New Roman"/>
          <w:bCs/>
          <w:lang w:val="ru-RU"/>
        </w:rPr>
        <w:t xml:space="preserve">1. Утвердить Положение </w:t>
      </w:r>
      <w:r w:rsidRPr="00CC095E">
        <w:rPr>
          <w:rFonts w:ascii="Times New Roman" w:hAnsi="Times New Roman"/>
          <w:lang w:val="ru-RU"/>
        </w:rPr>
        <w:t xml:space="preserve">о </w:t>
      </w:r>
      <w:r w:rsidR="00751E04" w:rsidRPr="00CC095E">
        <w:rPr>
          <w:rFonts w:ascii="Times New Roman" w:hAnsi="Times New Roman"/>
          <w:lang w:val="ru-RU"/>
        </w:rPr>
        <w:t xml:space="preserve">Комиссии по соблюдению требований к служебному поведению </w:t>
      </w:r>
      <w:r w:rsidRPr="00CC095E">
        <w:rPr>
          <w:rFonts w:ascii="Times New Roman" w:hAnsi="Times New Roman"/>
          <w:lang w:val="ru-RU"/>
        </w:rPr>
        <w:t>муниципальных служащих аппарата Совета депутатов муниципального округа Метрогородок</w:t>
      </w:r>
      <w:r w:rsidR="00AA3BF6" w:rsidRPr="00CC095E">
        <w:rPr>
          <w:rFonts w:ascii="Times New Roman" w:hAnsi="Times New Roman"/>
          <w:lang w:val="ru-RU"/>
        </w:rPr>
        <w:t xml:space="preserve"> (далее  - Комиссия)</w:t>
      </w:r>
      <w:r w:rsidRPr="00CC095E">
        <w:rPr>
          <w:rFonts w:ascii="Times New Roman" w:hAnsi="Times New Roman"/>
          <w:bCs/>
          <w:lang w:val="ru-RU"/>
        </w:rPr>
        <w:t xml:space="preserve"> (приложение</w:t>
      </w:r>
      <w:r w:rsidR="00AA3BF6" w:rsidRPr="00CC095E">
        <w:rPr>
          <w:rFonts w:ascii="Times New Roman" w:hAnsi="Times New Roman"/>
          <w:bCs/>
          <w:lang w:val="ru-RU"/>
        </w:rPr>
        <w:t xml:space="preserve"> 1</w:t>
      </w:r>
      <w:r w:rsidRPr="00CC095E">
        <w:rPr>
          <w:rFonts w:ascii="Times New Roman" w:hAnsi="Times New Roman"/>
          <w:bCs/>
          <w:lang w:val="ru-RU"/>
        </w:rPr>
        <w:t xml:space="preserve">).  </w:t>
      </w:r>
    </w:p>
    <w:p w:rsidR="00AA3BF6"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 Утвердить состав Комиссии (приложение 2).</w:t>
      </w:r>
    </w:p>
    <w:p w:rsidR="00972735" w:rsidRPr="00F949A8"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72735" w:rsidRPr="00F949A8">
        <w:rPr>
          <w:rFonts w:ascii="Times New Roman" w:hAnsi="Times New Roman" w:cs="Times New Roman"/>
          <w:sz w:val="24"/>
          <w:szCs w:val="24"/>
          <w:lang w:val="ru-RU"/>
        </w:rPr>
        <w:t xml:space="preserve">. </w:t>
      </w:r>
      <w:r w:rsidR="00FC59BB" w:rsidRPr="00F949A8">
        <w:rPr>
          <w:rFonts w:ascii="Times New Roman" w:hAnsi="Times New Roman" w:cs="Times New Roman"/>
          <w:sz w:val="24"/>
          <w:szCs w:val="24"/>
          <w:lang w:val="ru-RU"/>
        </w:rPr>
        <w:t>Признать</w:t>
      </w:r>
      <w:r w:rsidR="00972735" w:rsidRPr="00F949A8">
        <w:rPr>
          <w:rFonts w:ascii="Times New Roman" w:hAnsi="Times New Roman" w:cs="Times New Roman"/>
          <w:sz w:val="24"/>
          <w:szCs w:val="24"/>
          <w:lang w:val="ru-RU"/>
        </w:rPr>
        <w:t xml:space="preserve"> утратившим силу решение муниципального Собрания внутригородского муниципального образования Метрогородок в городе Москве от 1</w:t>
      </w:r>
      <w:r w:rsidR="00047586" w:rsidRPr="00F949A8">
        <w:rPr>
          <w:rFonts w:ascii="Times New Roman" w:hAnsi="Times New Roman" w:cs="Times New Roman"/>
          <w:sz w:val="24"/>
          <w:szCs w:val="24"/>
          <w:lang w:val="ru-RU"/>
        </w:rPr>
        <w:t>4</w:t>
      </w:r>
      <w:r w:rsidR="00972735" w:rsidRPr="00F949A8">
        <w:rPr>
          <w:rFonts w:ascii="Times New Roman" w:hAnsi="Times New Roman" w:cs="Times New Roman"/>
          <w:sz w:val="24"/>
          <w:szCs w:val="24"/>
          <w:lang w:val="ru-RU"/>
        </w:rPr>
        <w:t>.</w:t>
      </w:r>
      <w:r w:rsidR="00047586" w:rsidRPr="00F949A8">
        <w:rPr>
          <w:rFonts w:ascii="Times New Roman" w:hAnsi="Times New Roman" w:cs="Times New Roman"/>
          <w:sz w:val="24"/>
          <w:szCs w:val="24"/>
          <w:lang w:val="ru-RU"/>
        </w:rPr>
        <w:t>09</w:t>
      </w:r>
      <w:r w:rsidR="00972735" w:rsidRPr="00F949A8">
        <w:rPr>
          <w:rFonts w:ascii="Times New Roman" w:hAnsi="Times New Roman" w:cs="Times New Roman"/>
          <w:sz w:val="24"/>
          <w:szCs w:val="24"/>
          <w:lang w:val="ru-RU"/>
        </w:rPr>
        <w:t>.20</w:t>
      </w:r>
      <w:r w:rsidR="00047586" w:rsidRPr="00F949A8">
        <w:rPr>
          <w:rFonts w:ascii="Times New Roman" w:hAnsi="Times New Roman" w:cs="Times New Roman"/>
          <w:sz w:val="24"/>
          <w:szCs w:val="24"/>
          <w:lang w:val="ru-RU"/>
        </w:rPr>
        <w:t>1</w:t>
      </w:r>
      <w:r w:rsidR="00972735" w:rsidRPr="00F949A8">
        <w:rPr>
          <w:rFonts w:ascii="Times New Roman" w:hAnsi="Times New Roman" w:cs="Times New Roman"/>
          <w:sz w:val="24"/>
          <w:szCs w:val="24"/>
          <w:lang w:val="ru-RU"/>
        </w:rPr>
        <w:t>0г</w:t>
      </w:r>
      <w:r w:rsidR="00047586" w:rsidRPr="00F949A8">
        <w:rPr>
          <w:rFonts w:ascii="Times New Roman" w:hAnsi="Times New Roman" w:cs="Times New Roman"/>
          <w:sz w:val="24"/>
          <w:szCs w:val="24"/>
          <w:lang w:val="ru-RU"/>
        </w:rPr>
        <w:t>.</w:t>
      </w:r>
      <w:r w:rsidR="00972735" w:rsidRPr="00F949A8">
        <w:rPr>
          <w:rFonts w:ascii="Times New Roman" w:hAnsi="Times New Roman" w:cs="Times New Roman"/>
          <w:sz w:val="24"/>
          <w:szCs w:val="24"/>
          <w:lang w:val="ru-RU"/>
        </w:rPr>
        <w:t xml:space="preserve"> №</w:t>
      </w:r>
      <w:r w:rsidR="00047586" w:rsidRPr="00F949A8">
        <w:rPr>
          <w:rFonts w:ascii="Times New Roman" w:hAnsi="Times New Roman" w:cs="Times New Roman"/>
          <w:sz w:val="24"/>
          <w:szCs w:val="24"/>
          <w:lang w:val="ru-RU"/>
        </w:rPr>
        <w:t>9</w:t>
      </w:r>
      <w:r w:rsidR="00972735" w:rsidRPr="00F949A8">
        <w:rPr>
          <w:rFonts w:ascii="Times New Roman" w:hAnsi="Times New Roman" w:cs="Times New Roman"/>
          <w:sz w:val="24"/>
          <w:szCs w:val="24"/>
          <w:lang w:val="ru-RU"/>
        </w:rPr>
        <w:t>/</w:t>
      </w:r>
      <w:r w:rsidR="00047586" w:rsidRPr="00F949A8">
        <w:rPr>
          <w:rFonts w:ascii="Times New Roman" w:hAnsi="Times New Roman" w:cs="Times New Roman"/>
          <w:sz w:val="24"/>
          <w:szCs w:val="24"/>
          <w:lang w:val="ru-RU"/>
        </w:rPr>
        <w:t>9</w:t>
      </w:r>
      <w:r w:rsidR="00972735" w:rsidRPr="00F949A8">
        <w:rPr>
          <w:rFonts w:ascii="Times New Roman" w:hAnsi="Times New Roman" w:cs="Times New Roman"/>
          <w:sz w:val="24"/>
          <w:szCs w:val="24"/>
          <w:lang w:val="ru-RU"/>
        </w:rPr>
        <w:t xml:space="preserve"> «Об утверждении </w:t>
      </w:r>
      <w:r w:rsidR="00047586" w:rsidRPr="00F949A8">
        <w:rPr>
          <w:rFonts w:ascii="Times New Roman" w:hAnsi="Times New Roman" w:cs="Times New Roman"/>
          <w:sz w:val="24"/>
          <w:szCs w:val="24"/>
          <w:lang w:val="ru-RU"/>
        </w:rPr>
        <w:t>п</w:t>
      </w:r>
      <w:r w:rsidR="00972735" w:rsidRPr="00F949A8">
        <w:rPr>
          <w:rFonts w:ascii="Times New Roman" w:hAnsi="Times New Roman" w:cs="Times New Roman"/>
          <w:sz w:val="24"/>
          <w:szCs w:val="24"/>
          <w:lang w:val="ru-RU"/>
        </w:rPr>
        <w:t xml:space="preserve">оложения о </w:t>
      </w:r>
      <w:r w:rsidR="00047586" w:rsidRPr="00F949A8">
        <w:rPr>
          <w:rFonts w:ascii="Times New Roman" w:hAnsi="Times New Roman" w:cs="Times New Roman"/>
          <w:sz w:val="24"/>
          <w:szCs w:val="24"/>
          <w:lang w:val="ru-RU"/>
        </w:rPr>
        <w:t xml:space="preserve">комиссии по соблюдению требований к служебному поведению муниципальных </w:t>
      </w:r>
      <w:r w:rsidR="00972735" w:rsidRPr="00F949A8">
        <w:rPr>
          <w:rFonts w:ascii="Times New Roman" w:hAnsi="Times New Roman" w:cs="Times New Roman"/>
          <w:sz w:val="24"/>
          <w:szCs w:val="24"/>
          <w:lang w:val="ru-RU"/>
        </w:rPr>
        <w:t>служащих муниципалитета внутригородского муниципального</w:t>
      </w:r>
      <w:r w:rsidR="00047586" w:rsidRPr="00F949A8">
        <w:rPr>
          <w:rFonts w:ascii="Times New Roman" w:hAnsi="Times New Roman" w:cs="Times New Roman"/>
          <w:sz w:val="24"/>
          <w:szCs w:val="24"/>
          <w:lang w:val="ru-RU"/>
        </w:rPr>
        <w:t xml:space="preserve"> образования</w:t>
      </w:r>
      <w:r w:rsidR="00972735" w:rsidRPr="00F949A8">
        <w:rPr>
          <w:rFonts w:ascii="Times New Roman" w:hAnsi="Times New Roman" w:cs="Times New Roman"/>
          <w:sz w:val="24"/>
          <w:szCs w:val="24"/>
          <w:lang w:val="ru-RU"/>
        </w:rPr>
        <w:t xml:space="preserve"> Метрогородок в городе Москве</w:t>
      </w:r>
      <w:r w:rsidR="00CC095E">
        <w:rPr>
          <w:rFonts w:ascii="Times New Roman" w:hAnsi="Times New Roman" w:cs="Times New Roman"/>
          <w:sz w:val="24"/>
          <w:szCs w:val="24"/>
          <w:lang w:val="ru-RU"/>
        </w:rPr>
        <w:t>».</w:t>
      </w:r>
    </w:p>
    <w:p w:rsidR="001565AD" w:rsidRPr="00F949A8"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72735" w:rsidRPr="00F949A8">
        <w:rPr>
          <w:rFonts w:ascii="Times New Roman" w:hAnsi="Times New Roman" w:cs="Times New Roman"/>
          <w:sz w:val="24"/>
          <w:szCs w:val="24"/>
          <w:lang w:val="ru-RU"/>
        </w:rPr>
        <w:t xml:space="preserve">. Настоящее решение вступает в силу со дня </w:t>
      </w:r>
      <w:r w:rsidR="001565AD" w:rsidRPr="00F949A8">
        <w:rPr>
          <w:rFonts w:ascii="Times New Roman" w:hAnsi="Times New Roman" w:cs="Times New Roman"/>
          <w:sz w:val="24"/>
          <w:szCs w:val="24"/>
          <w:lang w:val="ru-RU"/>
        </w:rPr>
        <w:t>его принятия.</w:t>
      </w:r>
    </w:p>
    <w:p w:rsidR="00972735" w:rsidRPr="00F949A8" w:rsidRDefault="00AA3BF6"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972735" w:rsidRPr="00F949A8">
        <w:rPr>
          <w:rFonts w:ascii="Times New Roman" w:hAnsi="Times New Roman" w:cs="Times New Roman"/>
          <w:sz w:val="24"/>
          <w:szCs w:val="24"/>
          <w:lang w:val="ru-RU"/>
        </w:rPr>
        <w:t>. Контроль исполнения настоящего решения возложить на главу муниципального округа Метрогородок Кузнецова Д.Э.</w:t>
      </w:r>
    </w:p>
    <w:p w:rsidR="00972735" w:rsidRDefault="00972735" w:rsidP="00972735">
      <w:pPr>
        <w:jc w:val="both"/>
        <w:rPr>
          <w:rFonts w:ascii="Times New Roman" w:hAnsi="Times New Roman"/>
          <w:b/>
          <w:lang w:val="ru-RU"/>
        </w:rPr>
      </w:pPr>
    </w:p>
    <w:p w:rsidR="00DA4DBC" w:rsidRPr="00DA4DBC" w:rsidRDefault="00DA4DBC" w:rsidP="00972735">
      <w:pPr>
        <w:jc w:val="both"/>
        <w:rPr>
          <w:rFonts w:ascii="Times New Roman" w:hAnsi="Times New Roman"/>
          <w:b/>
          <w:lang w:val="ru-RU"/>
        </w:rPr>
      </w:pPr>
    </w:p>
    <w:p w:rsidR="00972735" w:rsidRPr="00CC095E" w:rsidRDefault="00972735" w:rsidP="00972735">
      <w:pPr>
        <w:jc w:val="both"/>
        <w:rPr>
          <w:rFonts w:ascii="Times New Roman" w:hAnsi="Times New Roman"/>
          <w:b/>
          <w:lang w:val="ru-RU"/>
        </w:rPr>
      </w:pPr>
      <w:r w:rsidRPr="00CC095E">
        <w:rPr>
          <w:rFonts w:ascii="Times New Roman" w:hAnsi="Times New Roman"/>
          <w:b/>
          <w:lang w:val="ru-RU"/>
        </w:rPr>
        <w:t xml:space="preserve">Глава муниципального округа </w:t>
      </w:r>
      <w:r w:rsidRPr="00CC095E">
        <w:rPr>
          <w:rFonts w:ascii="Times New Roman" w:hAnsi="Times New Roman"/>
          <w:b/>
          <w:lang w:val="ru-RU"/>
        </w:rPr>
        <w:tab/>
      </w:r>
      <w:r w:rsidRPr="00CC095E">
        <w:rPr>
          <w:rFonts w:ascii="Times New Roman" w:hAnsi="Times New Roman"/>
          <w:b/>
          <w:lang w:val="ru-RU"/>
        </w:rPr>
        <w:tab/>
      </w:r>
      <w:r w:rsidRPr="00CC095E">
        <w:rPr>
          <w:rFonts w:ascii="Times New Roman" w:hAnsi="Times New Roman"/>
          <w:b/>
          <w:lang w:val="ru-RU"/>
        </w:rPr>
        <w:tab/>
      </w:r>
      <w:r w:rsidRPr="00CC095E">
        <w:rPr>
          <w:rFonts w:ascii="Times New Roman" w:hAnsi="Times New Roman"/>
          <w:b/>
          <w:lang w:val="ru-RU"/>
        </w:rPr>
        <w:tab/>
      </w:r>
      <w:r w:rsidRPr="00CC095E">
        <w:rPr>
          <w:rFonts w:ascii="Times New Roman" w:hAnsi="Times New Roman"/>
          <w:b/>
          <w:lang w:val="ru-RU"/>
        </w:rPr>
        <w:tab/>
        <w:t xml:space="preserve">     </w:t>
      </w:r>
    </w:p>
    <w:p w:rsidR="00972735" w:rsidRPr="00CC095E" w:rsidRDefault="00972735" w:rsidP="00972735">
      <w:pPr>
        <w:adjustRightInd w:val="0"/>
        <w:jc w:val="both"/>
        <w:rPr>
          <w:rFonts w:ascii="Times New Roman" w:hAnsi="Times New Roman"/>
          <w:b/>
          <w:lang w:val="ru-RU"/>
        </w:rPr>
      </w:pPr>
      <w:r w:rsidRPr="00CC095E">
        <w:rPr>
          <w:rFonts w:ascii="Times New Roman" w:hAnsi="Times New Roman"/>
          <w:b/>
          <w:lang w:val="ru-RU"/>
        </w:rPr>
        <w:t>Метрогородок                                                                                                              Д.Э. Кузнецов</w:t>
      </w:r>
    </w:p>
    <w:p w:rsidR="008135FA" w:rsidRPr="00CC095E" w:rsidRDefault="008135FA">
      <w:pPr>
        <w:rPr>
          <w:rFonts w:ascii="Times New Roman" w:hAnsi="Times New Roman"/>
          <w:lang w:val="ru-RU"/>
        </w:rPr>
      </w:pPr>
    </w:p>
    <w:p w:rsidR="001565AD" w:rsidRDefault="001565AD">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Default="00DA4DBC">
      <w:pPr>
        <w:rPr>
          <w:rFonts w:ascii="Times New Roman" w:hAnsi="Times New Roman"/>
          <w:lang w:val="ru-RU"/>
        </w:rPr>
      </w:pPr>
    </w:p>
    <w:p w:rsidR="00DA4DBC" w:rsidRPr="00DA4DBC" w:rsidRDefault="00DA4DBC">
      <w:pPr>
        <w:rPr>
          <w:rFonts w:ascii="Times New Roman" w:hAnsi="Times New Roman"/>
          <w:lang w:val="ru-RU"/>
        </w:rPr>
      </w:pPr>
    </w:p>
    <w:p w:rsidR="001565AD" w:rsidRPr="00326F3E" w:rsidRDefault="00AF41ED" w:rsidP="00DC2EF1">
      <w:pPr>
        <w:outlineLvl w:val="0"/>
        <w:rPr>
          <w:rFonts w:ascii="Times New Roman" w:hAnsi="Times New Roman"/>
          <w:sz w:val="20"/>
          <w:szCs w:val="20"/>
          <w:lang w:val="ru-RU"/>
        </w:rPr>
      </w:pPr>
      <w:r>
        <w:rPr>
          <w:rFonts w:ascii="Times New Roman" w:hAnsi="Times New Roman"/>
          <w:color w:val="000000"/>
          <w:lang w:val="ru-RU"/>
        </w:rPr>
        <w:t xml:space="preserve">  </w:t>
      </w:r>
      <w:r w:rsidR="00DC2EF1" w:rsidRPr="00CC095E">
        <w:rPr>
          <w:rFonts w:ascii="Times New Roman" w:hAnsi="Times New Roman"/>
          <w:color w:val="000000"/>
          <w:lang w:val="ru-RU"/>
        </w:rPr>
        <w:t xml:space="preserve">                                                                               </w:t>
      </w:r>
      <w:r w:rsidR="00B05E76" w:rsidRPr="00CC095E">
        <w:rPr>
          <w:rFonts w:ascii="Times New Roman" w:hAnsi="Times New Roman"/>
          <w:sz w:val="20"/>
          <w:szCs w:val="20"/>
          <w:lang w:val="ru-RU"/>
        </w:rPr>
        <w:t xml:space="preserve">                         </w:t>
      </w:r>
      <w:r w:rsidR="00DC2EF1" w:rsidRPr="00CC095E">
        <w:rPr>
          <w:rFonts w:ascii="Times New Roman" w:hAnsi="Times New Roman"/>
          <w:sz w:val="20"/>
          <w:szCs w:val="20"/>
          <w:lang w:val="ru-RU"/>
        </w:rPr>
        <w:t xml:space="preserve"> </w:t>
      </w:r>
      <w:r w:rsidR="00B05E76" w:rsidRPr="00CC095E">
        <w:rPr>
          <w:rFonts w:ascii="Times New Roman" w:hAnsi="Times New Roman"/>
          <w:sz w:val="20"/>
          <w:szCs w:val="20"/>
          <w:lang w:val="ru-RU"/>
        </w:rPr>
        <w:t xml:space="preserve">  </w:t>
      </w:r>
      <w:r w:rsidR="001565AD" w:rsidRPr="00326F3E">
        <w:rPr>
          <w:rFonts w:ascii="Times New Roman" w:hAnsi="Times New Roman"/>
          <w:sz w:val="20"/>
          <w:szCs w:val="20"/>
          <w:lang w:val="ru-RU"/>
        </w:rPr>
        <w:t>П</w:t>
      </w:r>
      <w:r w:rsidR="00AA3BF6" w:rsidRPr="00326F3E">
        <w:rPr>
          <w:rFonts w:ascii="Times New Roman" w:hAnsi="Times New Roman"/>
          <w:sz w:val="20"/>
          <w:szCs w:val="20"/>
          <w:lang w:val="ru-RU"/>
        </w:rPr>
        <w:t>риложение 1</w:t>
      </w:r>
    </w:p>
    <w:p w:rsidR="001565AD" w:rsidRPr="00326F3E" w:rsidRDefault="00B05E76" w:rsidP="001565AD">
      <w:pPr>
        <w:shd w:val="clear" w:color="auto" w:fill="FFFFFF"/>
        <w:tabs>
          <w:tab w:val="left" w:leader="underscore" w:pos="9498"/>
        </w:tabs>
        <w:ind w:left="4860" w:right="68"/>
        <w:jc w:val="both"/>
        <w:rPr>
          <w:rFonts w:ascii="Times New Roman" w:hAnsi="Times New Roman"/>
          <w:sz w:val="20"/>
          <w:szCs w:val="20"/>
          <w:lang w:val="ru-RU"/>
        </w:rPr>
      </w:pPr>
      <w:r w:rsidRPr="00326F3E">
        <w:rPr>
          <w:rFonts w:ascii="Times New Roman" w:hAnsi="Times New Roman"/>
          <w:spacing w:val="7"/>
          <w:sz w:val="20"/>
          <w:szCs w:val="20"/>
          <w:lang w:val="ru-RU"/>
        </w:rPr>
        <w:t xml:space="preserve">                      </w:t>
      </w:r>
      <w:r w:rsidR="00DC2EF1" w:rsidRPr="00326F3E">
        <w:rPr>
          <w:rFonts w:ascii="Times New Roman" w:hAnsi="Times New Roman"/>
          <w:spacing w:val="7"/>
          <w:sz w:val="20"/>
          <w:szCs w:val="20"/>
          <w:lang w:val="ru-RU"/>
        </w:rPr>
        <w:t xml:space="preserve"> </w:t>
      </w:r>
      <w:r w:rsidRPr="00326F3E">
        <w:rPr>
          <w:rFonts w:ascii="Times New Roman" w:hAnsi="Times New Roman"/>
          <w:spacing w:val="7"/>
          <w:sz w:val="20"/>
          <w:szCs w:val="20"/>
          <w:lang w:val="ru-RU"/>
        </w:rPr>
        <w:t xml:space="preserve">  </w:t>
      </w:r>
      <w:r w:rsidR="001565AD" w:rsidRPr="00326F3E">
        <w:rPr>
          <w:rFonts w:ascii="Times New Roman" w:hAnsi="Times New Roman"/>
          <w:spacing w:val="7"/>
          <w:sz w:val="20"/>
          <w:szCs w:val="20"/>
          <w:lang w:val="ru-RU"/>
        </w:rPr>
        <w:t>к решению С</w:t>
      </w:r>
      <w:r w:rsidR="001565AD" w:rsidRPr="00326F3E">
        <w:rPr>
          <w:rFonts w:ascii="Times New Roman" w:hAnsi="Times New Roman"/>
          <w:spacing w:val="5"/>
          <w:sz w:val="20"/>
          <w:szCs w:val="20"/>
          <w:lang w:val="ru-RU"/>
        </w:rPr>
        <w:t>овета</w:t>
      </w:r>
      <w:r w:rsidR="001565AD" w:rsidRPr="00326F3E">
        <w:rPr>
          <w:rFonts w:ascii="Times New Roman" w:hAnsi="Times New Roman"/>
          <w:sz w:val="20"/>
          <w:szCs w:val="20"/>
          <w:lang w:val="ru-RU"/>
        </w:rPr>
        <w:t xml:space="preserve"> депутатов </w:t>
      </w:r>
    </w:p>
    <w:p w:rsidR="001565AD" w:rsidRPr="00CC095E" w:rsidRDefault="00B05E76" w:rsidP="001565AD">
      <w:pPr>
        <w:shd w:val="clear" w:color="auto" w:fill="FFFFFF"/>
        <w:tabs>
          <w:tab w:val="left" w:leader="underscore" w:pos="9498"/>
        </w:tabs>
        <w:ind w:left="4860" w:right="68"/>
        <w:jc w:val="both"/>
        <w:rPr>
          <w:rFonts w:ascii="Times New Roman" w:hAnsi="Times New Roman"/>
          <w:sz w:val="20"/>
          <w:szCs w:val="20"/>
          <w:lang w:val="ru-RU"/>
        </w:rPr>
      </w:pPr>
      <w:r w:rsidRPr="00326F3E">
        <w:rPr>
          <w:rFonts w:ascii="Times New Roman" w:hAnsi="Times New Roman"/>
          <w:sz w:val="20"/>
          <w:szCs w:val="20"/>
          <w:lang w:val="ru-RU"/>
        </w:rPr>
        <w:t xml:space="preserve">                       </w:t>
      </w:r>
      <w:r w:rsidR="00DC2EF1" w:rsidRPr="00326F3E">
        <w:rPr>
          <w:rFonts w:ascii="Times New Roman" w:hAnsi="Times New Roman"/>
          <w:sz w:val="20"/>
          <w:szCs w:val="20"/>
          <w:lang w:val="ru-RU"/>
        </w:rPr>
        <w:t xml:space="preserve"> </w:t>
      </w:r>
      <w:r w:rsidRPr="00326F3E">
        <w:rPr>
          <w:rFonts w:ascii="Times New Roman" w:hAnsi="Times New Roman"/>
          <w:sz w:val="20"/>
          <w:szCs w:val="20"/>
          <w:lang w:val="ru-RU"/>
        </w:rPr>
        <w:t xml:space="preserve">     </w:t>
      </w:r>
      <w:r w:rsidR="001565AD" w:rsidRPr="00CC095E">
        <w:rPr>
          <w:rFonts w:ascii="Times New Roman" w:hAnsi="Times New Roman"/>
          <w:sz w:val="20"/>
          <w:szCs w:val="20"/>
          <w:lang w:val="ru-RU"/>
        </w:rPr>
        <w:t>муниципального округа Метрогородок</w:t>
      </w:r>
      <w:r w:rsidRPr="00CC095E">
        <w:rPr>
          <w:rFonts w:ascii="Times New Roman" w:hAnsi="Times New Roman"/>
          <w:sz w:val="20"/>
          <w:szCs w:val="20"/>
          <w:lang w:val="ru-RU"/>
        </w:rPr>
        <w:t xml:space="preserve"> </w:t>
      </w:r>
    </w:p>
    <w:p w:rsidR="001565AD" w:rsidRPr="00CC095E" w:rsidRDefault="00B05E76" w:rsidP="001565AD">
      <w:pPr>
        <w:shd w:val="clear" w:color="auto" w:fill="FFFFFF"/>
        <w:tabs>
          <w:tab w:val="left" w:leader="underscore" w:pos="9498"/>
        </w:tabs>
        <w:ind w:left="4860" w:right="68"/>
        <w:jc w:val="both"/>
        <w:rPr>
          <w:rFonts w:ascii="Times New Roman" w:hAnsi="Times New Roman"/>
          <w:sz w:val="20"/>
          <w:szCs w:val="20"/>
          <w:lang w:val="ru-RU"/>
        </w:rPr>
      </w:pPr>
      <w:r w:rsidRPr="00CC095E">
        <w:rPr>
          <w:rFonts w:ascii="Times New Roman" w:hAnsi="Times New Roman"/>
          <w:spacing w:val="-1"/>
          <w:sz w:val="20"/>
          <w:szCs w:val="20"/>
          <w:lang w:val="ru-RU"/>
        </w:rPr>
        <w:t xml:space="preserve">                          </w:t>
      </w:r>
      <w:r w:rsidR="00F949A8" w:rsidRPr="00CC095E">
        <w:rPr>
          <w:rFonts w:ascii="Times New Roman" w:hAnsi="Times New Roman"/>
          <w:spacing w:val="-1"/>
          <w:sz w:val="20"/>
          <w:szCs w:val="20"/>
          <w:lang w:val="ru-RU"/>
        </w:rPr>
        <w:t xml:space="preserve"> </w:t>
      </w:r>
      <w:r w:rsidRPr="00CC095E">
        <w:rPr>
          <w:rFonts w:ascii="Times New Roman" w:hAnsi="Times New Roman"/>
          <w:spacing w:val="-1"/>
          <w:sz w:val="20"/>
          <w:szCs w:val="20"/>
          <w:lang w:val="ru-RU"/>
        </w:rPr>
        <w:t xml:space="preserve">  </w:t>
      </w:r>
      <w:r w:rsidR="001565AD" w:rsidRPr="00CC095E">
        <w:rPr>
          <w:rFonts w:ascii="Times New Roman" w:hAnsi="Times New Roman"/>
          <w:spacing w:val="-1"/>
          <w:sz w:val="20"/>
          <w:szCs w:val="20"/>
          <w:lang w:val="ru-RU"/>
        </w:rPr>
        <w:t xml:space="preserve">от </w:t>
      </w:r>
      <w:r w:rsidR="00394D4C">
        <w:rPr>
          <w:rFonts w:ascii="Times New Roman" w:hAnsi="Times New Roman"/>
          <w:spacing w:val="-1"/>
          <w:sz w:val="20"/>
          <w:szCs w:val="20"/>
          <w:lang w:val="ru-RU"/>
        </w:rPr>
        <w:t>_________________</w:t>
      </w:r>
    </w:p>
    <w:p w:rsidR="001565AD" w:rsidRDefault="001565AD" w:rsidP="00B05E76">
      <w:pPr>
        <w:shd w:val="clear" w:color="auto" w:fill="FFFFFF"/>
        <w:tabs>
          <w:tab w:val="left" w:leader="underscore" w:pos="9498"/>
        </w:tabs>
        <w:spacing w:line="276" w:lineRule="auto"/>
        <w:ind w:left="4860" w:right="68"/>
        <w:jc w:val="both"/>
        <w:rPr>
          <w:rFonts w:ascii="Times New Roman" w:hAnsi="Times New Roman"/>
          <w:lang w:val="ru-RU"/>
        </w:rPr>
      </w:pPr>
      <w:r w:rsidRPr="00CC095E">
        <w:rPr>
          <w:rFonts w:ascii="Times New Roman" w:hAnsi="Times New Roman"/>
          <w:lang w:val="ru-RU"/>
        </w:rPr>
        <w:t xml:space="preserve">    </w:t>
      </w:r>
    </w:p>
    <w:p w:rsidR="00DA4DBC" w:rsidRDefault="00DA4DBC" w:rsidP="00B05E76">
      <w:pPr>
        <w:shd w:val="clear" w:color="auto" w:fill="FFFFFF"/>
        <w:tabs>
          <w:tab w:val="left" w:leader="underscore" w:pos="9498"/>
        </w:tabs>
        <w:spacing w:line="276" w:lineRule="auto"/>
        <w:ind w:left="4860" w:right="68"/>
        <w:jc w:val="both"/>
        <w:rPr>
          <w:rFonts w:ascii="Times New Roman" w:hAnsi="Times New Roman"/>
          <w:b/>
          <w:bCs/>
          <w:spacing w:val="-2"/>
          <w:lang w:val="ru-RU"/>
        </w:rPr>
      </w:pPr>
    </w:p>
    <w:p w:rsidR="00AF41ED" w:rsidRPr="00DA4DBC" w:rsidRDefault="00AF41ED" w:rsidP="00B05E76">
      <w:pPr>
        <w:shd w:val="clear" w:color="auto" w:fill="FFFFFF"/>
        <w:tabs>
          <w:tab w:val="left" w:leader="underscore" w:pos="9498"/>
        </w:tabs>
        <w:spacing w:line="276" w:lineRule="auto"/>
        <w:ind w:left="4860" w:right="68"/>
        <w:jc w:val="both"/>
        <w:rPr>
          <w:rFonts w:ascii="Times New Roman" w:hAnsi="Times New Roman"/>
          <w:b/>
          <w:bCs/>
          <w:spacing w:val="-2"/>
          <w:lang w:val="ru-RU"/>
        </w:rPr>
      </w:pPr>
    </w:p>
    <w:p w:rsidR="00DA4DBC" w:rsidRDefault="001565AD" w:rsidP="00DC2EF1">
      <w:pPr>
        <w:shd w:val="clear" w:color="auto" w:fill="FFFFFF"/>
        <w:ind w:right="34"/>
        <w:jc w:val="center"/>
        <w:outlineLvl w:val="0"/>
        <w:rPr>
          <w:rFonts w:ascii="Times New Roman" w:hAnsi="Times New Roman"/>
          <w:b/>
          <w:bCs/>
          <w:spacing w:val="-2"/>
          <w:lang w:val="ru-RU"/>
        </w:rPr>
      </w:pPr>
      <w:r w:rsidRPr="00CC095E">
        <w:rPr>
          <w:rFonts w:ascii="Times New Roman" w:hAnsi="Times New Roman"/>
          <w:b/>
          <w:bCs/>
          <w:spacing w:val="-2"/>
          <w:lang w:val="ru-RU"/>
        </w:rPr>
        <w:t>Положение</w:t>
      </w:r>
    </w:p>
    <w:p w:rsidR="001565AD" w:rsidRPr="00DA4DBC" w:rsidRDefault="001565AD" w:rsidP="00DC2EF1">
      <w:pPr>
        <w:shd w:val="clear" w:color="auto" w:fill="FFFFFF"/>
        <w:ind w:right="34"/>
        <w:jc w:val="center"/>
        <w:outlineLvl w:val="0"/>
        <w:rPr>
          <w:rFonts w:ascii="Times New Roman" w:hAnsi="Times New Roman"/>
          <w:b/>
          <w:bCs/>
          <w:lang w:val="ru-RU"/>
        </w:rPr>
      </w:pPr>
      <w:r w:rsidRPr="00DA4DBC">
        <w:rPr>
          <w:rFonts w:ascii="Times New Roman" w:hAnsi="Times New Roman"/>
          <w:b/>
          <w:bCs/>
          <w:lang w:val="ru-RU"/>
        </w:rPr>
        <w:t xml:space="preserve">о </w:t>
      </w:r>
      <w:r w:rsidR="00F97666" w:rsidRPr="00DA4DBC">
        <w:rPr>
          <w:rFonts w:ascii="Times New Roman" w:hAnsi="Times New Roman"/>
          <w:b/>
          <w:bCs/>
          <w:lang w:val="ru-RU"/>
        </w:rPr>
        <w:t>К</w:t>
      </w:r>
      <w:r w:rsidRPr="00DA4DBC">
        <w:rPr>
          <w:rFonts w:ascii="Times New Roman" w:hAnsi="Times New Roman"/>
          <w:b/>
          <w:bCs/>
          <w:lang w:val="ru-RU"/>
        </w:rPr>
        <w:t>омиссии по соблюдению требований к служебному поведению муниципальных служащих аппарата Совета депутатов муниципального округа Метрогородок и урегулированию конфликта интересов</w:t>
      </w:r>
    </w:p>
    <w:p w:rsidR="001565AD" w:rsidRDefault="001565AD" w:rsidP="001565AD">
      <w:pPr>
        <w:jc w:val="center"/>
        <w:rPr>
          <w:rFonts w:ascii="Times New Roman" w:hAnsi="Times New Roman"/>
          <w:b/>
          <w:bCs/>
          <w:lang w:val="ru-RU"/>
        </w:rPr>
      </w:pPr>
    </w:p>
    <w:p w:rsidR="00DA4DBC" w:rsidRPr="00DA4DBC" w:rsidRDefault="00DA4DBC" w:rsidP="001565AD">
      <w:pPr>
        <w:jc w:val="center"/>
        <w:rPr>
          <w:rFonts w:ascii="Times New Roman" w:hAnsi="Times New Roman"/>
          <w:b/>
          <w:bCs/>
          <w:lang w:val="ru-RU"/>
        </w:rPr>
      </w:pPr>
    </w:p>
    <w:p w:rsidR="001565AD" w:rsidRPr="00CC095E" w:rsidRDefault="001565AD" w:rsidP="001565AD">
      <w:pPr>
        <w:shd w:val="clear" w:color="auto" w:fill="FFFFFF"/>
        <w:tabs>
          <w:tab w:val="left" w:leader="underscore" w:pos="8198"/>
        </w:tabs>
        <w:spacing w:line="360" w:lineRule="auto"/>
        <w:ind w:firstLine="709"/>
        <w:jc w:val="center"/>
        <w:outlineLvl w:val="0"/>
        <w:rPr>
          <w:rFonts w:ascii="Times New Roman" w:hAnsi="Times New Roman"/>
          <w:b/>
          <w:lang w:val="ru-RU"/>
        </w:rPr>
      </w:pPr>
      <w:r w:rsidRPr="00CC095E">
        <w:rPr>
          <w:rFonts w:ascii="Times New Roman" w:hAnsi="Times New Roman"/>
          <w:b/>
          <w:lang w:val="ru-RU"/>
        </w:rPr>
        <w:t>1. Общие положения</w:t>
      </w:r>
    </w:p>
    <w:p w:rsidR="001565AD" w:rsidRPr="00CC095E" w:rsidRDefault="001565AD" w:rsidP="001565AD">
      <w:pPr>
        <w:spacing w:line="360" w:lineRule="auto"/>
        <w:ind w:firstLine="708"/>
        <w:jc w:val="both"/>
        <w:rPr>
          <w:rFonts w:ascii="Times New Roman" w:hAnsi="Times New Roman"/>
          <w:bCs/>
          <w:lang w:val="ru-RU"/>
        </w:rPr>
      </w:pPr>
      <w:r w:rsidRPr="00CC095E">
        <w:rPr>
          <w:rFonts w:ascii="Times New Roman" w:hAnsi="Times New Roman"/>
          <w:lang w:val="ru-RU"/>
        </w:rPr>
        <w:t xml:space="preserve">1.1. Настоящим Положением в соответствии  со статьей 14.1 Федерального закона от 2 марта 2007 года № 25-ФЗ «О муниципальной службе в Российской Федерации» (далее – Федеральный закон), статьей 16 Закона города Москвы от 22 октября 2008 года № 50 «О муниципальной службе в городе Москве»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w:t>
      </w:r>
      <w:r w:rsidRPr="00CC095E">
        <w:rPr>
          <w:rFonts w:ascii="Times New Roman" w:hAnsi="Times New Roman"/>
          <w:bCs/>
          <w:lang w:val="ru-RU"/>
        </w:rPr>
        <w:t>(</w:t>
      </w:r>
      <w:r w:rsidRPr="00CC095E">
        <w:rPr>
          <w:rFonts w:ascii="Times New Roman" w:hAnsi="Times New Roman"/>
          <w:lang w:val="ru-RU"/>
        </w:rPr>
        <w:t>далее – Комиссия), образуемой в аппарате Совета депутатов муни</w:t>
      </w:r>
      <w:r w:rsidRPr="00CC095E">
        <w:rPr>
          <w:rFonts w:ascii="Times New Roman" w:hAnsi="Times New Roman"/>
          <w:bCs/>
          <w:lang w:val="ru-RU"/>
        </w:rPr>
        <w:t>ципального округа Метрогородок (далее – аппарат Совета депутатов)</w:t>
      </w:r>
      <w:r w:rsidRPr="00CC095E">
        <w:rPr>
          <w:rFonts w:ascii="Times New Roman" w:hAnsi="Times New Roman"/>
          <w:lang w:val="ru-RU"/>
        </w:rPr>
        <w:t>.</w:t>
      </w:r>
    </w:p>
    <w:p w:rsidR="001565AD" w:rsidRPr="00CC095E" w:rsidRDefault="001565AD" w:rsidP="001565AD">
      <w:pPr>
        <w:spacing w:line="360" w:lineRule="auto"/>
        <w:ind w:firstLine="708"/>
        <w:jc w:val="both"/>
        <w:rPr>
          <w:rFonts w:ascii="Times New Roman" w:hAnsi="Times New Roman"/>
          <w:bCs/>
          <w:lang w:val="ru-RU"/>
        </w:rPr>
      </w:pPr>
      <w:r w:rsidRPr="00CC095E">
        <w:rPr>
          <w:rFonts w:ascii="Times New Roman" w:hAnsi="Times New Roman"/>
          <w:lang w:val="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иными правовыми актами города Москвы, Уставом </w:t>
      </w:r>
      <w:r w:rsidRPr="00CC095E">
        <w:rPr>
          <w:rFonts w:ascii="Times New Roman" w:hAnsi="Times New Roman"/>
          <w:bCs/>
          <w:lang w:val="ru-RU"/>
        </w:rPr>
        <w:t xml:space="preserve"> муниципального округа Метрогородок, </w:t>
      </w:r>
      <w:r w:rsidRPr="00CC095E">
        <w:rPr>
          <w:rFonts w:ascii="Times New Roman" w:hAnsi="Times New Roman"/>
          <w:lang w:val="ru-RU"/>
        </w:rPr>
        <w:t>настоящим Положением, а также муниципальными правовыми актами.</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1.3. Основными задачами Комиссии являются: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а) содействие аппарату Совета депутатов в обеспечении соблюдения муниципальными служащими требований к служебному поведению;</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б) содействие аппарату Совета депутатов в предупреждении и урегулировании конфликта интересов, способных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в) обеспечение соблюдения муниципальными служащими ограничений и запретов, а также в обеспечении ими обязанностей, установленных Федеральным законом от 25.12.2008г. № 273-ФЗ «О противодействии коррупции», другими федеральными законами, законами и иными правовыми актами города Москвы, а также муниципальными правовыми актами;</w:t>
      </w:r>
    </w:p>
    <w:p w:rsidR="001565AD" w:rsidRPr="00CC095E" w:rsidRDefault="001565AD" w:rsidP="001565AD">
      <w:pPr>
        <w:spacing w:line="360" w:lineRule="auto"/>
        <w:ind w:firstLine="708"/>
        <w:jc w:val="both"/>
        <w:rPr>
          <w:rFonts w:ascii="Times New Roman" w:hAnsi="Times New Roman"/>
          <w:bCs/>
          <w:lang w:val="ru-RU"/>
        </w:rPr>
      </w:pPr>
      <w:r w:rsidRPr="00CC095E">
        <w:rPr>
          <w:rFonts w:ascii="Times New Roman" w:hAnsi="Times New Roman"/>
          <w:lang w:val="ru-RU"/>
        </w:rPr>
        <w:t>г) осуществление в аппарате Совета депутатов мер по предупреждению коррупции.</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 xml:space="preserve">1.4. Комиссия рассматривает вопросы, связанные с соблюдением требований к служебному поведению и урегулированием конфликта интересов, в отношении </w:t>
      </w:r>
      <w:r w:rsidRPr="00CC095E">
        <w:rPr>
          <w:rFonts w:ascii="Times New Roman" w:hAnsi="Times New Roman"/>
          <w:lang w:val="ru-RU"/>
        </w:rPr>
        <w:lastRenderedPageBreak/>
        <w:t>муниципальных служащих, замещающих должности муниципальной службы в аппарате Совета депутатов.</w:t>
      </w:r>
    </w:p>
    <w:p w:rsidR="001565AD" w:rsidRPr="00CC095E" w:rsidRDefault="001565AD" w:rsidP="001565AD">
      <w:pPr>
        <w:ind w:firstLine="709"/>
        <w:jc w:val="center"/>
        <w:outlineLvl w:val="0"/>
        <w:rPr>
          <w:rFonts w:ascii="Times New Roman" w:hAnsi="Times New Roman"/>
          <w:b/>
          <w:lang w:val="ru-RU"/>
        </w:rPr>
      </w:pPr>
      <w:r w:rsidRPr="00CC095E">
        <w:rPr>
          <w:rFonts w:ascii="Times New Roman" w:hAnsi="Times New Roman"/>
          <w:b/>
          <w:lang w:val="ru-RU"/>
        </w:rPr>
        <w:t xml:space="preserve">2. Порядок образования Комиссии </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2.1. Комиссия образуется распоряжением аппарата Совета депутатов. Указанным правовым актом определяется и персональный состав Комиссии.</w:t>
      </w:r>
    </w:p>
    <w:p w:rsidR="001565AD" w:rsidRPr="00CC095E" w:rsidRDefault="001565AD" w:rsidP="001565AD">
      <w:pPr>
        <w:spacing w:line="360" w:lineRule="auto"/>
        <w:ind w:firstLine="708"/>
        <w:rPr>
          <w:rFonts w:ascii="Times New Roman" w:hAnsi="Times New Roman"/>
          <w:lang w:val="ru-RU"/>
        </w:rPr>
      </w:pPr>
      <w:r w:rsidRPr="00CC095E">
        <w:rPr>
          <w:rFonts w:ascii="Times New Roman" w:hAnsi="Times New Roman"/>
          <w:lang w:val="ru-RU"/>
        </w:rPr>
        <w:t>2.2. В состав Комиссии входят:</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а)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б)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(далее – независимые эксперты), без указания персональных данных экспертов.</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2.3.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 xml:space="preserve">2.4. Комиссия состоит из председателя, заместителя председателя, секретаря и членов Комиссии. </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Все члены Комиссии при принятии решений обладают равными правами.</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2.5. Число независимых экспертов должно составлять не менее одной четверти от общего числа членов Комиссии.</w:t>
      </w:r>
    </w:p>
    <w:p w:rsidR="001565AD" w:rsidRPr="00CC095E" w:rsidRDefault="001565AD" w:rsidP="001565AD">
      <w:pPr>
        <w:tabs>
          <w:tab w:val="left" w:pos="1260"/>
          <w:tab w:val="left" w:pos="1440"/>
        </w:tabs>
        <w:spacing w:line="360" w:lineRule="auto"/>
        <w:ind w:firstLine="708"/>
        <w:jc w:val="both"/>
        <w:rPr>
          <w:rFonts w:ascii="Times New Roman" w:hAnsi="Times New Roman"/>
          <w:lang w:val="ru-RU"/>
        </w:rPr>
      </w:pPr>
      <w:r w:rsidRPr="00CC095E">
        <w:rPr>
          <w:rFonts w:ascii="Times New Roman" w:hAnsi="Times New Roman"/>
          <w:lang w:val="ru-RU"/>
        </w:rPr>
        <w:t>2.6. На период временного отсутствия председателя Комиссии его обязанности выполняет заместитель председателя Комиссии.</w:t>
      </w:r>
    </w:p>
    <w:p w:rsidR="001565AD" w:rsidRPr="00CC095E" w:rsidRDefault="001565AD" w:rsidP="001565AD">
      <w:pPr>
        <w:tabs>
          <w:tab w:val="left" w:pos="1260"/>
          <w:tab w:val="left" w:pos="1440"/>
        </w:tabs>
        <w:spacing w:line="360" w:lineRule="auto"/>
        <w:ind w:firstLine="708"/>
        <w:jc w:val="both"/>
        <w:rPr>
          <w:rFonts w:ascii="Times New Roman" w:hAnsi="Times New Roman"/>
          <w:lang w:val="ru-RU"/>
        </w:rPr>
      </w:pPr>
      <w:r w:rsidRPr="00CC095E">
        <w:rPr>
          <w:rFonts w:ascii="Times New Roman" w:hAnsi="Times New Roman"/>
          <w:lang w:val="ru-RU"/>
        </w:rPr>
        <w:t>2.7. Члены Комиссии осуществляют свои полномочия непосредственно (без права их передачи, в том числе и на время своего отсутствия, иным лицам).</w:t>
      </w:r>
    </w:p>
    <w:p w:rsidR="001565AD" w:rsidRPr="00CC095E" w:rsidRDefault="001565AD" w:rsidP="001565AD">
      <w:pPr>
        <w:tabs>
          <w:tab w:val="left" w:pos="1260"/>
          <w:tab w:val="left" w:pos="1440"/>
        </w:tabs>
        <w:spacing w:line="360" w:lineRule="auto"/>
        <w:jc w:val="center"/>
        <w:rPr>
          <w:rFonts w:ascii="Times New Roman" w:hAnsi="Times New Roman"/>
          <w:b/>
          <w:lang w:val="ru-RU"/>
        </w:rPr>
      </w:pPr>
      <w:r w:rsidRPr="00CC095E">
        <w:rPr>
          <w:rFonts w:ascii="Times New Roman" w:hAnsi="Times New Roman"/>
          <w:b/>
          <w:lang w:val="ru-RU"/>
        </w:rPr>
        <w:t>3. Порядок включения в состав Комиссии независимых экспертов</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3.1. Представитель нанимателя (работодатель) направляет запросы в научные организации и образовательные учреждения, другие организации с предложением направить своих представителей в состав комиссии по урегулированию конфликта интересов в качестве независимых экспертов. Запрос направляется без указания персональных данных экспертов.</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3.2. Независимыми экспертами в составе Комиссии могут быть работающие в научных организациях и образовательных учреждениях, других организациях граждане Российской Федерации.</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 xml:space="preserve">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w:t>
      </w:r>
      <w:r w:rsidRPr="00CC095E">
        <w:rPr>
          <w:rFonts w:ascii="Times New Roman" w:hAnsi="Times New Roman"/>
          <w:lang w:val="ru-RU"/>
        </w:rPr>
        <w:lastRenderedPageBreak/>
        <w:t>должно быть отдано лицам, трудовая (служебная) деятельность которых в течение трех и более лет была связана с муниципальной службой.</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или муниципальных должностей в органах местного самоуправления.</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 xml:space="preserve">3.3. Руководителям научных организаций и образовательных учреждений, других организаций, получившим запрос с предложением направить в состав Комиссии своих представителей в качестве независимых экспертов, предлагается  в 7-дневный срок со дня получения запроса представить представителю нанимателя (работодателю) сведения о своих работниках, которые могут принять участие в работе Комиссии, а именно: фамилию, имя, отчество, занимаемую должность, а также информацию, позволяющую признать этого работника экспертом – специалистом по вопросам, связанным с муниципальной службой. </w:t>
      </w:r>
    </w:p>
    <w:p w:rsidR="001565AD" w:rsidRPr="00CC095E" w:rsidRDefault="001565AD" w:rsidP="001565AD">
      <w:pPr>
        <w:tabs>
          <w:tab w:val="left" w:pos="1260"/>
        </w:tabs>
        <w:spacing w:line="360" w:lineRule="auto"/>
        <w:ind w:firstLine="720"/>
        <w:jc w:val="both"/>
        <w:rPr>
          <w:rFonts w:ascii="Times New Roman" w:hAnsi="Times New Roman"/>
          <w:lang w:val="ru-RU"/>
        </w:rPr>
      </w:pPr>
      <w:r w:rsidRPr="00CC095E">
        <w:rPr>
          <w:rFonts w:ascii="Times New Roman" w:hAnsi="Times New Roman"/>
          <w:lang w:val="ru-RU"/>
        </w:rPr>
        <w:t>3.4. Независимые эксперты включаются в состав Комиссии на добровольных началах и работают на безвозмездной основе.</w:t>
      </w:r>
    </w:p>
    <w:p w:rsidR="001565AD" w:rsidRPr="00CC095E" w:rsidRDefault="001565AD" w:rsidP="001565AD">
      <w:pPr>
        <w:tabs>
          <w:tab w:val="left" w:pos="1260"/>
        </w:tabs>
        <w:spacing w:line="360" w:lineRule="auto"/>
        <w:jc w:val="center"/>
        <w:outlineLvl w:val="0"/>
        <w:rPr>
          <w:rFonts w:ascii="Times New Roman" w:hAnsi="Times New Roman"/>
          <w:b/>
          <w:lang w:val="ru-RU"/>
        </w:rPr>
      </w:pPr>
      <w:r w:rsidRPr="00CC095E">
        <w:rPr>
          <w:rFonts w:ascii="Times New Roman" w:hAnsi="Times New Roman"/>
          <w:b/>
          <w:lang w:val="ru-RU"/>
        </w:rPr>
        <w:t xml:space="preserve">4. Порядок работы Комиссии </w:t>
      </w:r>
    </w:p>
    <w:p w:rsidR="001565AD" w:rsidRPr="00CC095E" w:rsidRDefault="001565AD" w:rsidP="001565AD">
      <w:pPr>
        <w:tabs>
          <w:tab w:val="left" w:pos="1260"/>
        </w:tabs>
        <w:spacing w:line="360" w:lineRule="auto"/>
        <w:ind w:firstLine="720"/>
        <w:jc w:val="both"/>
        <w:outlineLvl w:val="0"/>
        <w:rPr>
          <w:rFonts w:ascii="Times New Roman" w:hAnsi="Times New Roman"/>
          <w:b/>
          <w:lang w:val="ru-RU"/>
        </w:rPr>
      </w:pPr>
      <w:r w:rsidRPr="00CC095E">
        <w:rPr>
          <w:rFonts w:ascii="Times New Roman" w:hAnsi="Times New Roman"/>
          <w:spacing w:val="2"/>
          <w:lang w:val="ru-RU"/>
        </w:rPr>
        <w:t>4.1. Основанием для проведения заседания Комиссии является: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а) полученная от правоохранительных, судебных или иных государственных органов, органов местного самоуправления,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законодательством о муниципальной службе.</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б) информация о наличии у муниципального служащего личной заинтересованности, которая приводит или может привести к конфликту интересов.</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bCs/>
          <w:lang w:val="ru-RU"/>
        </w:rPr>
        <w:t>в) представление муниципальным служащим недостоверных или неполных сведений, предусмотренных</w:t>
      </w:r>
      <w:r w:rsidRPr="00CC095E">
        <w:rPr>
          <w:rFonts w:ascii="Times New Roman" w:hAnsi="Times New Roman"/>
          <w:b/>
          <w:bCs/>
          <w:lang w:val="ru-RU"/>
        </w:rPr>
        <w:t xml:space="preserve"> </w:t>
      </w:r>
      <w:r w:rsidR="00F97666" w:rsidRPr="00CC095E">
        <w:rPr>
          <w:rFonts w:ascii="Times New Roman" w:hAnsi="Times New Roman"/>
          <w:lang w:val="ru-RU"/>
        </w:rPr>
        <w:t xml:space="preserve">Положением о порядке представления гражданами, претендующими на замещение должностей муниципальной службы в муниципальном округе Метрогородок, а также лицами, замещающими должности муниципальной службы в муниципальном округе Метрогородок, сведений о доходах, расходах, об имуществе и обязательствах имущественного характера и порядке их опубликования </w:t>
      </w:r>
      <w:r w:rsidRPr="00CC095E">
        <w:rPr>
          <w:rFonts w:ascii="Times New Roman" w:hAnsi="Times New Roman"/>
          <w:lang w:val="ru-RU"/>
        </w:rPr>
        <w:t xml:space="preserve">(далее Положение); </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 xml:space="preserve">г) поступившее обращение гражданина, замещавшего в аппарате Совета депутатов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w:t>
      </w:r>
      <w:r w:rsidRPr="00CC095E">
        <w:rPr>
          <w:rFonts w:ascii="Times New Roman" w:hAnsi="Times New Roman"/>
          <w:lang w:val="ru-RU"/>
        </w:rPr>
        <w:lastRenderedPageBreak/>
        <w:t>функции по управлению этой организацией входили в его должностные обязанности, в течение двух лет со дня увольнения с муниципальной службы;</w:t>
      </w:r>
    </w:p>
    <w:p w:rsidR="00F97666" w:rsidRPr="00CC095E" w:rsidRDefault="001565AD" w:rsidP="00F97666">
      <w:pPr>
        <w:spacing w:line="360" w:lineRule="auto"/>
        <w:ind w:firstLine="720"/>
        <w:jc w:val="both"/>
        <w:rPr>
          <w:rFonts w:ascii="Times New Roman" w:hAnsi="Times New Roman"/>
          <w:lang w:val="ru-RU"/>
        </w:rPr>
      </w:pPr>
      <w:r w:rsidRPr="00CC095E">
        <w:rPr>
          <w:rFonts w:ascii="Times New Roman" w:hAnsi="Times New Roman"/>
          <w:lang w:val="ru-RU"/>
        </w:rPr>
        <w:t xml:space="preserve">д) заявление </w:t>
      </w:r>
      <w:r w:rsidRPr="00CC095E">
        <w:rPr>
          <w:rFonts w:ascii="Times New Roman" w:hAnsi="Times New Roman"/>
          <w:bCs/>
          <w:lang w:val="ru-RU"/>
        </w:rPr>
        <w:t>муниципального служащего о невозможности по объективным причинам представить сведения о доходах</w:t>
      </w:r>
      <w:r w:rsidRPr="00CC095E">
        <w:rPr>
          <w:rFonts w:ascii="Times New Roman" w:hAnsi="Times New Roman"/>
          <w:lang w:val="ru-RU"/>
        </w:rPr>
        <w:t>,</w:t>
      </w:r>
      <w:r w:rsidR="00F97666" w:rsidRPr="00CC095E">
        <w:rPr>
          <w:rFonts w:ascii="Times New Roman" w:hAnsi="Times New Roman"/>
          <w:lang w:val="ru-RU"/>
        </w:rPr>
        <w:t xml:space="preserve"> расходах,</w:t>
      </w:r>
      <w:r w:rsidRPr="00CC095E">
        <w:rPr>
          <w:rFonts w:ascii="Times New Roman" w:hAnsi="Times New Roman"/>
          <w:lang w:val="ru-RU"/>
        </w:rPr>
        <w:t xml:space="preserve"> об имуществе и обязательствах имущественного характера своих супруги (супруга) и несовершеннолетних детей; </w:t>
      </w:r>
    </w:p>
    <w:p w:rsidR="001565AD" w:rsidRPr="00CC095E" w:rsidRDefault="001565AD" w:rsidP="00F97666">
      <w:pPr>
        <w:spacing w:line="360" w:lineRule="auto"/>
        <w:ind w:firstLine="720"/>
        <w:jc w:val="both"/>
        <w:rPr>
          <w:rFonts w:ascii="Times New Roman" w:hAnsi="Times New Roman"/>
          <w:lang w:val="ru-RU"/>
        </w:rPr>
      </w:pPr>
      <w:r w:rsidRPr="00CC095E">
        <w:rPr>
          <w:rFonts w:ascii="Times New Roman" w:hAnsi="Times New Roman"/>
          <w:lang w:val="ru-RU"/>
        </w:rPr>
        <w:t>е) представления представителя нанимателя (работо</w:t>
      </w:r>
      <w:r w:rsidR="00F97666" w:rsidRPr="00CC095E">
        <w:rPr>
          <w:rFonts w:ascii="Times New Roman" w:hAnsi="Times New Roman"/>
          <w:lang w:val="ru-RU"/>
        </w:rPr>
        <w:t>д</w:t>
      </w:r>
      <w:r w:rsidRPr="00CC095E">
        <w:rPr>
          <w:rFonts w:ascii="Times New Roman" w:hAnsi="Times New Roman"/>
          <w:lang w:val="ru-RU"/>
        </w:rPr>
        <w:t>ателя) или любого члена комиссии, касающееся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4.2. Информация, указанная в пункте 4.1. настоящего Положения, должна быть представлена в письменном виде и содержать следующие сведения: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а) фамилию, имя, отчество муниципального служащего и замещаемую им должность муниципальной службы;</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в) данные об источнике информации.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4.3.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4.5. Председатель Комиссии в 3-дневный срок со дня поступления информации, указанной в пункте 4.1. настоящего Положения, принимает решение о проведении проверки этой информации, в том числе материалов, указанных в пункте 4.3. настоящего Положения.</w:t>
      </w:r>
    </w:p>
    <w:p w:rsidR="001565AD" w:rsidRPr="00CC095E" w:rsidRDefault="001565AD" w:rsidP="001565AD">
      <w:pPr>
        <w:spacing w:line="360" w:lineRule="auto"/>
        <w:ind w:firstLine="708"/>
        <w:jc w:val="both"/>
        <w:rPr>
          <w:rFonts w:ascii="Times New Roman" w:hAnsi="Times New Roman"/>
          <w:lang w:val="ru-RU"/>
        </w:rPr>
      </w:pPr>
      <w:r w:rsidRPr="00CC095E">
        <w:rPr>
          <w:rFonts w:ascii="Times New Roman" w:hAnsi="Times New Roman"/>
          <w:lang w:val="ru-RU"/>
        </w:rPr>
        <w:t>Также председатель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для проверки, и с результатами данной проверки.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 xml:space="preserve">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w:t>
      </w:r>
      <w:r w:rsidRPr="00CC095E">
        <w:rPr>
          <w:rFonts w:ascii="Times New Roman" w:hAnsi="Times New Roman"/>
          <w:lang w:val="ru-RU"/>
        </w:rPr>
        <w:lastRenderedPageBreak/>
        <w:t xml:space="preserve">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 xml:space="preserve">4.6. По письменному запросу председателя Комиссии представитель нанимателя (работодатель)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органов государственной власти, других органов местного самоуправления и организаций. </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4.1. настоящего Положения.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4.8. Заседание Комиссии считается правомочным, если на нем присутствует не менее половины от общего числа членов Комиссии.</w:t>
      </w:r>
    </w:p>
    <w:p w:rsidR="001565AD" w:rsidRPr="00CC095E" w:rsidRDefault="001565AD" w:rsidP="001565AD">
      <w:pPr>
        <w:spacing w:line="360" w:lineRule="auto"/>
        <w:ind w:firstLine="720"/>
        <w:jc w:val="both"/>
        <w:rPr>
          <w:rFonts w:ascii="Times New Roman" w:hAnsi="Times New Roman"/>
          <w:lang w:val="ru-RU"/>
        </w:rPr>
      </w:pPr>
      <w:r w:rsidRPr="00CC095E">
        <w:rPr>
          <w:rFonts w:ascii="Times New Roman" w:hAnsi="Times New Roman"/>
          <w:lang w:val="ru-RU"/>
        </w:rPr>
        <w:t>4.9.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4.10.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На заседание Комиссии могут приглашаться должностные лица органов государственной власти, органов местного самоуправления, а также представители заинтересованных организаций.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4.11.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4.12. Члены Комиссии и лица, участвовавшие в ее заседании, не вправе разглашать сведения, ставшие им известными в ходе работы Комиссии.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4.13. По итогам рассмотрения информации, указанной в подпункте «а»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bookmarkStart w:id="0" w:name="sub_4141"/>
      <w:r w:rsidRPr="00CC095E">
        <w:rPr>
          <w:rFonts w:ascii="Times New Roman" w:hAnsi="Times New Roman"/>
          <w:lang w:val="ru-RU"/>
        </w:rPr>
        <w:lastRenderedPageBreak/>
        <w:t>а) установить, что в рассматриваемом случае не содержится признаков нарушения муниципальным служащим требований к служебному поведению;</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bookmarkStart w:id="1" w:name="sub_4142"/>
      <w:bookmarkEnd w:id="0"/>
      <w:r w:rsidRPr="00CC095E">
        <w:rPr>
          <w:rFonts w:ascii="Times New Roman" w:hAnsi="Times New Roman"/>
          <w:lang w:val="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4.14. По итогам рассмотрения информации, указанной в подпункте «б»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б) установить факт наличия личной заинтересованности муниципального служащего, которая приводит или может привести к конфликту интересов. В этом случае Комиссия вносит представителю нанимателя (работодателю) предложения и рекомендации, направленные на предотвращение или урегулирование этого конфликта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4.15. По итогам рассмотрения информации, указанной в подпункте «в»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а) установить, что сведения, представленные муниципальным служащим в соответствии с Положением являются достоверными и полными;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 б) установить, что сведения, представленные муниципальным служащим в соответствии с Положением, являются недостоверными и (или) неполными. В этом случае комиссия рекомендует представителю - нанимателя (работодателю) применить к муниципальному служащему конкретную меру ответственности.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4.16. По итогам рассмотрения информации, указанной в подпункте «г» пункта 4.1. настоящего Положения, Комиссия может принять одно из следующих решений: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lastRenderedPageBreak/>
        <w:t>4.17.По итогам рассмотрения информации, указанной в подпункте «д» пункта 4.1. настоящего Положения, Комиссия может принять одно из следующих решений:</w:t>
      </w:r>
    </w:p>
    <w:p w:rsidR="009854EE"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bCs/>
          <w:lang w:val="ru-RU"/>
        </w:rPr>
        <w:t>а) признать, что причина непредставления муниципальным служащим сведений о доходах,</w:t>
      </w:r>
      <w:r w:rsidRPr="00CC095E">
        <w:rPr>
          <w:rFonts w:ascii="Times New Roman" w:hAnsi="Times New Roman"/>
          <w:lang w:val="ru-RU"/>
        </w:rPr>
        <w:t xml:space="preserve"> </w:t>
      </w:r>
      <w:r w:rsidR="009854EE" w:rsidRPr="00CC095E">
        <w:rPr>
          <w:rFonts w:ascii="Times New Roman" w:hAnsi="Times New Roman"/>
          <w:lang w:val="ru-RU"/>
        </w:rPr>
        <w:t xml:space="preserve">расходах, </w:t>
      </w:r>
      <w:r w:rsidRPr="00CC095E">
        <w:rPr>
          <w:rFonts w:ascii="Times New Roman" w:hAnsi="Times New Roman"/>
          <w:lang w:val="ru-RU"/>
        </w:rPr>
        <w:t xml:space="preserve">об имуществе и обязательствах имущественного характера своих супругов (супруга) и несовершеннолетних детей является объективной и уважительной; </w:t>
      </w:r>
    </w:p>
    <w:p w:rsidR="009854EE" w:rsidRPr="00CC095E" w:rsidRDefault="001565AD" w:rsidP="001565AD">
      <w:pPr>
        <w:autoSpaceDE w:val="0"/>
        <w:autoSpaceDN w:val="0"/>
        <w:adjustRightInd w:val="0"/>
        <w:spacing w:line="360" w:lineRule="auto"/>
        <w:ind w:firstLine="720"/>
        <w:jc w:val="both"/>
        <w:rPr>
          <w:rFonts w:ascii="Times New Roman" w:hAnsi="Times New Roman"/>
          <w:b/>
          <w:bCs/>
          <w:u w:val="single"/>
          <w:lang w:val="ru-RU"/>
        </w:rPr>
      </w:pPr>
      <w:r w:rsidRPr="00CC095E">
        <w:rPr>
          <w:rFonts w:ascii="Times New Roman" w:hAnsi="Times New Roman"/>
          <w:lang w:val="ru-RU"/>
        </w:rPr>
        <w:t xml:space="preserve">б) признать, что причина непредставления муниципальным служащим сведений о доходах, </w:t>
      </w:r>
      <w:r w:rsidR="009854EE" w:rsidRPr="00CC095E">
        <w:rPr>
          <w:rFonts w:ascii="Times New Roman" w:hAnsi="Times New Roman"/>
          <w:lang w:val="ru-RU"/>
        </w:rPr>
        <w:t xml:space="preserve">расходах, </w:t>
      </w:r>
      <w:r w:rsidRPr="00CC095E">
        <w:rPr>
          <w:rFonts w:ascii="Times New Roman" w:hAnsi="Times New Roman"/>
          <w:lang w:val="ru-RU"/>
        </w:rPr>
        <w:t>об имуществе и обязательствах имущественного характера своих супругов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CC095E">
        <w:rPr>
          <w:rFonts w:ascii="Times New Roman" w:hAnsi="Times New Roman"/>
          <w:b/>
          <w:bCs/>
          <w:u w:val="single"/>
          <w:lang w:val="ru-RU"/>
        </w:rPr>
        <w:t xml:space="preserve"> </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в) признать, что причина непредставления муниципальным служащим сведений о доходах,</w:t>
      </w:r>
      <w:r w:rsidR="009854EE" w:rsidRPr="00CC095E">
        <w:rPr>
          <w:rFonts w:ascii="Times New Roman" w:hAnsi="Times New Roman"/>
          <w:lang w:val="ru-RU"/>
        </w:rPr>
        <w:t xml:space="preserve"> расходах,</w:t>
      </w:r>
      <w:r w:rsidRPr="00CC095E">
        <w:rPr>
          <w:rFonts w:ascii="Times New Roman" w:hAnsi="Times New Roman"/>
          <w:lang w:val="ru-RU"/>
        </w:rPr>
        <w:t xml:space="preserve"> об имуществе и обязательствах имущественного характера своих супругов (супруга) и несовершеннолетних детей является способом уклонения от представления указанных сведений. В этом случае комиссия рекомендует представителю – нанимателя (работодателю) применить к муниципальному служащему конкретную меру ответственности.</w:t>
      </w:r>
      <w:r w:rsidRPr="00CC095E">
        <w:rPr>
          <w:rFonts w:ascii="Times New Roman" w:hAnsi="Times New Roman"/>
          <w:b/>
          <w:bCs/>
          <w:u w:val="single"/>
          <w:lang w:val="ru-RU"/>
        </w:rPr>
        <w:t xml:space="preserve"> </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4.18. Решения Комиссии по вопросам, указанным в пункте 4.1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4.19. Решения Комиссии оформляются протоколами, которые подписывают члены Комиссии, принявшие участие в ее заседании. </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Решения комиссии, за исключением решения, принимаемого по итогам рассмотрения вопроса, указанного в </w:t>
      </w:r>
      <w:hyperlink r:id="rId6" w:history="1">
        <w:r w:rsidRPr="00CC095E">
          <w:rPr>
            <w:rFonts w:ascii="Times New Roman" w:hAnsi="Times New Roman"/>
            <w:lang w:val="ru-RU"/>
          </w:rPr>
          <w:t>п.</w:t>
        </w:r>
      </w:hyperlink>
      <w:r w:rsidRPr="00CC095E">
        <w:rPr>
          <w:rFonts w:ascii="Times New Roman" w:hAnsi="Times New Roman"/>
          <w:lang w:val="ru-RU"/>
        </w:rPr>
        <w:t xml:space="preserve"> 4.16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w:t>
      </w:r>
      <w:hyperlink r:id="rId7" w:history="1">
        <w:r w:rsidRPr="00CC095E">
          <w:rPr>
            <w:rFonts w:ascii="Times New Roman" w:hAnsi="Times New Roman"/>
            <w:lang w:val="ru-RU"/>
          </w:rPr>
          <w:t>п.</w:t>
        </w:r>
      </w:hyperlink>
      <w:r w:rsidRPr="00CC095E">
        <w:rPr>
          <w:rFonts w:ascii="Times New Roman" w:hAnsi="Times New Roman"/>
          <w:lang w:val="ru-RU"/>
        </w:rPr>
        <w:t xml:space="preserve"> 4.16 настоящего Положения, носит обязательный характер.</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4.20. В протоколе заседания комиссии указываются: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а) дата заседания комиссии, фамилии, имена, отчества членов комиссии и других лиц, присутствующих на заседании;</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в) предъявляемые к муниципальному служащему претензии, материалы, на которых они основываются;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lastRenderedPageBreak/>
        <w:t>г) содержание пояснений муниципального служащего и других лиц по существу предъявляемых претензий;</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д) фамилии, имена, отчества выступивших на заседании лиц и краткое изложение их выступлений;</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е) источник информации, содержащей основания для проведения заседания комиссии, дата поступления информации;</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ж) другие сведения;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з) результаты голосования;</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и) решение и обоснование его принятия.</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В решении Комиссии указываются:</w:t>
      </w:r>
    </w:p>
    <w:p w:rsidR="001565AD" w:rsidRPr="00CC095E" w:rsidRDefault="001565AD" w:rsidP="001565AD">
      <w:pPr>
        <w:pStyle w:val="a5"/>
        <w:autoSpaceDE w:val="0"/>
        <w:autoSpaceDN w:val="0"/>
        <w:adjustRightInd w:val="0"/>
        <w:rPr>
          <w:sz w:val="24"/>
          <w:szCs w:val="24"/>
          <w:lang w:val="ru-RU"/>
        </w:rPr>
      </w:pPr>
      <w:r w:rsidRPr="00CC095E">
        <w:rPr>
          <w:sz w:val="24"/>
          <w:szCs w:val="24"/>
          <w:lang w:val="ru-RU"/>
        </w:rPr>
        <w:t>а) фамилия, имя, отчество, должность муниципального служащего,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б) источник информации, ставшей основанием для проведения заседания Комиссии;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в) дата поступления информации в Комиссию и дата ее рассмотрения на заседании Комиссии, существо информации;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г) фамилии, имена, отчества членов Комиссии и других лиц, присутствующих на заседании;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д) существо решения и его обоснование;</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е) результаты голосования.</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данным мнением должен быть ознакомлен муниципальный служащий.</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4.22. Копии решения Комиссии в течение трех дней со дня его принятия направляются представителю нанимателя (работодателю), муниципальному служащему, а также по решению Комиссии – иным заинтересованным лицам.</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4.23.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4.24.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w:t>
      </w:r>
      <w:r w:rsidRPr="00CC095E">
        <w:rPr>
          <w:rFonts w:ascii="Times New Roman" w:hAnsi="Times New Roman"/>
          <w:lang w:val="ru-RU"/>
        </w:rPr>
        <w:lastRenderedPageBreak/>
        <w:t>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1565AD" w:rsidRPr="00AB5137"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4.25. </w:t>
      </w:r>
      <w:r w:rsidRPr="00AB5137">
        <w:rPr>
          <w:rFonts w:ascii="Times New Roman" w:hAnsi="Times New Roman"/>
          <w:lang w:val="ru-RU"/>
        </w:rPr>
        <w:t xml:space="preserve">В случае установления </w:t>
      </w:r>
      <w:r w:rsidRPr="00AB5137">
        <w:rPr>
          <w:rFonts w:ascii="Times New Roman" w:hAnsi="Times New Roman"/>
          <w:bCs/>
          <w:lang w:val="ru-RU"/>
        </w:rPr>
        <w:t>Комиссией обстоятельств, свидетельствующих о наличии признаков дисциплинарного проступка в действиях (бездействиях) муниципального служащего, в том числе в случае неисполнения им должностных обязанностей, представитель нанимателя (работодатель</w:t>
      </w:r>
      <w:r w:rsidRPr="00AB5137">
        <w:rPr>
          <w:rFonts w:ascii="Times New Roman" w:hAnsi="Times New Roman"/>
          <w:lang w:val="ru-RU"/>
        </w:rPr>
        <w:t xml:space="preserve">) может привлечь муниципального служащего к дисциплинарной ответственности в порядке, предусмотренном трудовым законодательством.  </w:t>
      </w:r>
    </w:p>
    <w:p w:rsidR="001565AD" w:rsidRPr="0020191D" w:rsidRDefault="001565AD" w:rsidP="001565AD">
      <w:pPr>
        <w:autoSpaceDE w:val="0"/>
        <w:autoSpaceDN w:val="0"/>
        <w:adjustRightInd w:val="0"/>
        <w:spacing w:line="360" w:lineRule="auto"/>
        <w:ind w:firstLine="720"/>
        <w:jc w:val="both"/>
        <w:rPr>
          <w:rFonts w:ascii="Times New Roman" w:hAnsi="Times New Roman"/>
          <w:lang w:val="ru-RU"/>
        </w:rPr>
      </w:pPr>
      <w:r w:rsidRPr="0020191D">
        <w:rPr>
          <w:rFonts w:ascii="Times New Roman" w:hAnsi="Times New Roman"/>
          <w:lang w:val="ru-RU"/>
        </w:rPr>
        <w:t xml:space="preserve">В случае установления </w:t>
      </w:r>
      <w:r w:rsidR="0020191D">
        <w:rPr>
          <w:rFonts w:ascii="Times New Roman" w:hAnsi="Times New Roman"/>
          <w:lang w:val="ru-RU"/>
        </w:rPr>
        <w:t>К</w:t>
      </w:r>
      <w:r w:rsidRPr="0020191D">
        <w:rPr>
          <w:rFonts w:ascii="Times New Roman" w:hAnsi="Times New Roman"/>
          <w:lang w:val="ru-RU"/>
        </w:rPr>
        <w:t>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565AD" w:rsidRPr="00F949A8" w:rsidRDefault="001565AD" w:rsidP="001565AD">
      <w:pPr>
        <w:pStyle w:val="ConsPlusNormal"/>
        <w:widowControl/>
        <w:spacing w:line="360" w:lineRule="auto"/>
        <w:ind w:firstLine="540"/>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 xml:space="preserve">4.26. Копия протокола заседания </w:t>
      </w:r>
      <w:r w:rsidR="0020191D">
        <w:rPr>
          <w:rFonts w:ascii="Times New Roman" w:hAnsi="Times New Roman" w:cs="Times New Roman"/>
          <w:sz w:val="24"/>
          <w:szCs w:val="24"/>
          <w:lang w:val="ru-RU"/>
        </w:rPr>
        <w:t>К</w:t>
      </w:r>
      <w:r w:rsidRPr="00F949A8">
        <w:rPr>
          <w:rFonts w:ascii="Times New Roman" w:hAnsi="Times New Roman" w:cs="Times New Roman"/>
          <w:sz w:val="24"/>
          <w:szCs w:val="24"/>
          <w:lang w:val="ru-RU"/>
        </w:rPr>
        <w:t>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65AD" w:rsidRPr="00CC095E" w:rsidRDefault="001565AD" w:rsidP="001565AD">
      <w:pPr>
        <w:autoSpaceDE w:val="0"/>
        <w:autoSpaceDN w:val="0"/>
        <w:adjustRightInd w:val="0"/>
        <w:spacing w:line="360" w:lineRule="auto"/>
        <w:ind w:firstLine="720"/>
        <w:jc w:val="both"/>
        <w:rPr>
          <w:rFonts w:ascii="Times New Roman" w:hAnsi="Times New Roman"/>
          <w:lang w:val="ru-RU"/>
        </w:rPr>
      </w:pPr>
      <w:r w:rsidRPr="00CC095E">
        <w:rPr>
          <w:rFonts w:ascii="Times New Roman" w:hAnsi="Times New Roman"/>
          <w:lang w:val="ru-RU"/>
        </w:rPr>
        <w:t xml:space="preserve">4.27. Организационно-документационное обеспечение деятельности Комиссии возлагается на </w:t>
      </w:r>
      <w:bookmarkEnd w:id="1"/>
      <w:r w:rsidRPr="00CC095E">
        <w:rPr>
          <w:rFonts w:ascii="Times New Roman" w:hAnsi="Times New Roman"/>
          <w:lang w:val="ru-RU"/>
        </w:rPr>
        <w:t>секретаря Комиссии, техническое обеспечение – на аппарат Совета депутатов.</w:t>
      </w:r>
      <w:r w:rsidRPr="00CC095E">
        <w:rPr>
          <w:rFonts w:ascii="Times New Roman" w:hAnsi="Times New Roman"/>
          <w:vanish/>
          <w:lang w:val="ru-RU"/>
        </w:rPr>
        <w:t>.</w:t>
      </w:r>
    </w:p>
    <w:p w:rsidR="001565AD" w:rsidRPr="00CC095E" w:rsidRDefault="001565AD" w:rsidP="001565AD">
      <w:pPr>
        <w:rPr>
          <w:rFonts w:ascii="Times New Roman" w:hAnsi="Times New Roman"/>
          <w:lang w:val="ru-RU"/>
        </w:rPr>
      </w:pP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w:t>
      </w:r>
    </w:p>
    <w:p w:rsidR="001565AD" w:rsidRPr="00CC095E" w:rsidRDefault="001565AD" w:rsidP="001565AD">
      <w:pPr>
        <w:rPr>
          <w:rFonts w:ascii="Times New Roman" w:hAnsi="Times New Roman"/>
          <w:lang w:val="ru-RU"/>
        </w:rPr>
      </w:pPr>
    </w:p>
    <w:p w:rsidR="00F949A8" w:rsidRPr="00CC095E" w:rsidRDefault="00F949A8" w:rsidP="001565AD">
      <w:pPr>
        <w:rPr>
          <w:rFonts w:ascii="Times New Roman" w:hAnsi="Times New Roman"/>
          <w:lang w:val="ru-RU"/>
        </w:rPr>
      </w:pPr>
    </w:p>
    <w:p w:rsidR="00DA4DBC" w:rsidRPr="00CC095E"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AF41ED" w:rsidRDefault="00AF41ED" w:rsidP="001565AD">
      <w:pPr>
        <w:rPr>
          <w:rFonts w:ascii="Times New Roman" w:hAnsi="Times New Roman"/>
          <w:lang w:val="ru-RU"/>
        </w:rPr>
      </w:pPr>
    </w:p>
    <w:p w:rsidR="00AF41ED" w:rsidRDefault="00AF41ED" w:rsidP="001565AD">
      <w:pPr>
        <w:rPr>
          <w:rFonts w:ascii="Times New Roman" w:hAnsi="Times New Roman"/>
          <w:lang w:val="ru-RU"/>
        </w:rPr>
      </w:pPr>
    </w:p>
    <w:p w:rsidR="00AF41ED" w:rsidRDefault="00AF41ED" w:rsidP="001565AD">
      <w:pPr>
        <w:rPr>
          <w:rFonts w:ascii="Times New Roman" w:hAnsi="Times New Roman"/>
          <w:lang w:val="ru-RU"/>
        </w:rPr>
      </w:pPr>
    </w:p>
    <w:p w:rsidR="00AF41ED" w:rsidRDefault="00AF41ED" w:rsidP="001565AD">
      <w:pPr>
        <w:rPr>
          <w:rFonts w:ascii="Times New Roman" w:hAnsi="Times New Roman"/>
          <w:lang w:val="ru-RU"/>
        </w:rPr>
      </w:pPr>
    </w:p>
    <w:p w:rsidR="00DA4DBC" w:rsidRDefault="00DA4DBC" w:rsidP="001565AD">
      <w:pPr>
        <w:rPr>
          <w:rFonts w:ascii="Times New Roman" w:hAnsi="Times New Roman"/>
          <w:lang w:val="ru-RU"/>
        </w:rPr>
      </w:pPr>
    </w:p>
    <w:p w:rsidR="00DA4DBC" w:rsidRDefault="00DA4DBC" w:rsidP="001565AD">
      <w:pPr>
        <w:rPr>
          <w:rFonts w:ascii="Times New Roman" w:hAnsi="Times New Roman"/>
          <w:lang w:val="ru-RU"/>
        </w:rPr>
      </w:pP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Приложение 2</w:t>
      </w: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к решению Совета депутатов</w:t>
      </w:r>
    </w:p>
    <w:p w:rsidR="001565AD" w:rsidRPr="00CC095E" w:rsidRDefault="001565AD" w:rsidP="001565AD">
      <w:pPr>
        <w:rPr>
          <w:rFonts w:ascii="Times New Roman" w:hAnsi="Times New Roman"/>
          <w:sz w:val="20"/>
          <w:szCs w:val="20"/>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муниципального округа</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Метрогородок                                                  </w:t>
      </w:r>
    </w:p>
    <w:p w:rsidR="001565AD" w:rsidRDefault="001565AD" w:rsidP="00394D4C">
      <w:pPr>
        <w:rPr>
          <w:rFonts w:ascii="Times New Roman" w:hAnsi="Times New Roman"/>
          <w:lang w:val="ru-RU"/>
        </w:rPr>
      </w:pPr>
      <w:r w:rsidRPr="00CC095E">
        <w:rPr>
          <w:rFonts w:ascii="Times New Roman" w:hAnsi="Times New Roman"/>
          <w:sz w:val="20"/>
          <w:szCs w:val="20"/>
          <w:lang w:val="ru-RU"/>
        </w:rPr>
        <w:t xml:space="preserve">                                                                                        </w:t>
      </w:r>
      <w:r w:rsidR="00F949A8" w:rsidRPr="00CC095E">
        <w:rPr>
          <w:rFonts w:ascii="Times New Roman" w:hAnsi="Times New Roman"/>
          <w:sz w:val="20"/>
          <w:szCs w:val="20"/>
          <w:lang w:val="ru-RU"/>
        </w:rPr>
        <w:t xml:space="preserve">                                  </w:t>
      </w:r>
      <w:r w:rsidRPr="00CC095E">
        <w:rPr>
          <w:rFonts w:ascii="Times New Roman" w:hAnsi="Times New Roman"/>
          <w:sz w:val="20"/>
          <w:szCs w:val="20"/>
          <w:lang w:val="ru-RU"/>
        </w:rPr>
        <w:t xml:space="preserve"> от </w:t>
      </w:r>
      <w:r w:rsidR="00394D4C">
        <w:rPr>
          <w:rFonts w:ascii="Times New Roman" w:hAnsi="Times New Roman"/>
          <w:sz w:val="20"/>
          <w:szCs w:val="20"/>
          <w:lang w:val="ru-RU"/>
        </w:rPr>
        <w:t>___________________</w:t>
      </w:r>
    </w:p>
    <w:p w:rsidR="00DA4DBC" w:rsidRDefault="00DA4DBC" w:rsidP="001565AD">
      <w:pPr>
        <w:jc w:val="center"/>
        <w:rPr>
          <w:rFonts w:ascii="Times New Roman" w:hAnsi="Times New Roman"/>
          <w:lang w:val="ru-RU"/>
        </w:rPr>
      </w:pPr>
    </w:p>
    <w:p w:rsidR="00DA4DBC" w:rsidRPr="00DA4DBC" w:rsidRDefault="00DA4DBC" w:rsidP="001565AD">
      <w:pPr>
        <w:jc w:val="center"/>
        <w:rPr>
          <w:rFonts w:ascii="Times New Roman" w:hAnsi="Times New Roman"/>
          <w:lang w:val="ru-RU"/>
        </w:rPr>
      </w:pPr>
    </w:p>
    <w:p w:rsidR="001565AD" w:rsidRPr="00CC095E" w:rsidRDefault="001565AD" w:rsidP="00DA4DBC">
      <w:pPr>
        <w:pStyle w:val="2"/>
        <w:jc w:val="center"/>
        <w:rPr>
          <w:rFonts w:ascii="Times New Roman" w:hAnsi="Times New Roman"/>
          <w:sz w:val="24"/>
          <w:szCs w:val="24"/>
          <w:lang w:val="ru-RU"/>
        </w:rPr>
      </w:pPr>
      <w:r w:rsidRPr="00CC095E">
        <w:rPr>
          <w:rFonts w:ascii="Times New Roman" w:hAnsi="Times New Roman"/>
          <w:sz w:val="24"/>
          <w:szCs w:val="24"/>
          <w:lang w:val="ru-RU"/>
        </w:rPr>
        <w:t>С О С Т А В</w:t>
      </w:r>
    </w:p>
    <w:p w:rsidR="001565AD" w:rsidRPr="00CC095E" w:rsidRDefault="001565AD" w:rsidP="001565AD">
      <w:pPr>
        <w:jc w:val="center"/>
        <w:rPr>
          <w:rFonts w:ascii="Times New Roman" w:hAnsi="Times New Roman"/>
          <w:b/>
          <w:bCs/>
          <w:lang w:val="ru-RU"/>
        </w:rPr>
      </w:pPr>
      <w:r w:rsidRPr="00CC095E">
        <w:rPr>
          <w:rFonts w:ascii="Times New Roman" w:hAnsi="Times New Roman"/>
          <w:b/>
          <w:bCs/>
          <w:lang w:val="ru-RU"/>
        </w:rPr>
        <w:t xml:space="preserve">Комиссии по соблюдению  требований к служебному поведению </w:t>
      </w:r>
    </w:p>
    <w:p w:rsidR="001565AD" w:rsidRPr="00CC095E" w:rsidRDefault="001565AD" w:rsidP="001565AD">
      <w:pPr>
        <w:jc w:val="center"/>
        <w:rPr>
          <w:rFonts w:ascii="Times New Roman" w:hAnsi="Times New Roman"/>
          <w:b/>
          <w:bCs/>
          <w:lang w:val="ru-RU"/>
        </w:rPr>
      </w:pPr>
      <w:r w:rsidRPr="00CC095E">
        <w:rPr>
          <w:rFonts w:ascii="Times New Roman" w:hAnsi="Times New Roman"/>
          <w:b/>
          <w:bCs/>
          <w:lang w:val="ru-RU"/>
        </w:rPr>
        <w:t xml:space="preserve"> муниципальных служащих аппарата</w:t>
      </w:r>
    </w:p>
    <w:p w:rsidR="001565AD" w:rsidRPr="00CC095E" w:rsidRDefault="001565AD" w:rsidP="001565AD">
      <w:pPr>
        <w:jc w:val="center"/>
        <w:rPr>
          <w:rFonts w:ascii="Times New Roman" w:hAnsi="Times New Roman"/>
          <w:b/>
          <w:bCs/>
          <w:lang w:val="ru-RU"/>
        </w:rPr>
      </w:pPr>
      <w:r w:rsidRPr="00CC095E">
        <w:rPr>
          <w:rFonts w:ascii="Times New Roman" w:hAnsi="Times New Roman"/>
          <w:b/>
          <w:bCs/>
          <w:lang w:val="ru-RU"/>
        </w:rPr>
        <w:t>Совета депутатов муниципального округа</w:t>
      </w:r>
    </w:p>
    <w:p w:rsidR="001565AD" w:rsidRPr="00CC095E" w:rsidRDefault="001565AD" w:rsidP="001565AD">
      <w:pPr>
        <w:jc w:val="center"/>
        <w:rPr>
          <w:rFonts w:ascii="Times New Roman" w:hAnsi="Times New Roman"/>
          <w:b/>
          <w:bCs/>
          <w:lang w:val="ru-RU"/>
        </w:rPr>
      </w:pPr>
      <w:r w:rsidRPr="00CC095E">
        <w:rPr>
          <w:rFonts w:ascii="Times New Roman" w:hAnsi="Times New Roman"/>
          <w:b/>
          <w:bCs/>
          <w:lang w:val="ru-RU"/>
        </w:rPr>
        <w:t>Метрогородок</w:t>
      </w:r>
    </w:p>
    <w:p w:rsidR="001565AD" w:rsidRPr="00CC095E" w:rsidRDefault="001565AD" w:rsidP="001565AD">
      <w:pPr>
        <w:jc w:val="center"/>
        <w:rPr>
          <w:rFonts w:ascii="Times New Roman" w:hAnsi="Times New Roman"/>
          <w:b/>
          <w:bCs/>
          <w:lang w:val="ru-RU"/>
        </w:rPr>
      </w:pPr>
    </w:p>
    <w:p w:rsidR="001565AD" w:rsidRPr="00CC095E" w:rsidRDefault="001565AD" w:rsidP="001565AD">
      <w:pPr>
        <w:rPr>
          <w:rFonts w:ascii="Times New Roman" w:hAnsi="Times New Roman"/>
          <w:b/>
          <w:bCs/>
          <w:lang w:val="ru-RU"/>
        </w:rPr>
      </w:pPr>
      <w:r w:rsidRPr="00CC095E">
        <w:rPr>
          <w:rFonts w:ascii="Times New Roman" w:hAnsi="Times New Roman"/>
          <w:b/>
          <w:bCs/>
          <w:lang w:val="ru-RU"/>
        </w:rPr>
        <w:t>Председатель комиссии:</w:t>
      </w:r>
    </w:p>
    <w:p w:rsidR="001565AD" w:rsidRPr="000127C1" w:rsidRDefault="001565AD" w:rsidP="001565AD">
      <w:pPr>
        <w:pStyle w:val="1"/>
        <w:rPr>
          <w:rFonts w:ascii="Times New Roman" w:hAnsi="Times New Roman"/>
          <w:b w:val="0"/>
          <w:sz w:val="24"/>
          <w:szCs w:val="24"/>
          <w:lang w:val="ru-RU"/>
        </w:rPr>
      </w:pPr>
      <w:r w:rsidRPr="000127C1">
        <w:rPr>
          <w:rFonts w:ascii="Times New Roman" w:hAnsi="Times New Roman"/>
          <w:b w:val="0"/>
          <w:sz w:val="24"/>
          <w:szCs w:val="24"/>
          <w:lang w:val="ru-RU"/>
        </w:rPr>
        <w:t xml:space="preserve">Кузнецов Д.Э.                                           </w:t>
      </w:r>
      <w:r w:rsidR="000127C1">
        <w:rPr>
          <w:rFonts w:ascii="Times New Roman" w:hAnsi="Times New Roman"/>
          <w:b w:val="0"/>
          <w:sz w:val="24"/>
          <w:szCs w:val="24"/>
          <w:lang w:val="ru-RU"/>
        </w:rPr>
        <w:t xml:space="preserve"> </w:t>
      </w:r>
      <w:r w:rsidRPr="000127C1">
        <w:rPr>
          <w:rFonts w:ascii="Times New Roman" w:hAnsi="Times New Roman"/>
          <w:b w:val="0"/>
          <w:sz w:val="24"/>
          <w:szCs w:val="24"/>
          <w:lang w:val="ru-RU"/>
        </w:rPr>
        <w:t>- глава муниципального округа</w:t>
      </w:r>
    </w:p>
    <w:p w:rsidR="001565AD" w:rsidRPr="00CC095E" w:rsidRDefault="001565AD" w:rsidP="001565AD">
      <w:pPr>
        <w:rPr>
          <w:rFonts w:ascii="Times New Roman" w:hAnsi="Times New Roman"/>
          <w:lang w:val="ru-RU"/>
        </w:rPr>
      </w:pPr>
      <w:r w:rsidRPr="000127C1">
        <w:rPr>
          <w:rFonts w:ascii="Times New Roman" w:hAnsi="Times New Roman"/>
          <w:lang w:val="ru-RU"/>
        </w:rPr>
        <w:t xml:space="preserve">                                                                       </w:t>
      </w:r>
      <w:r w:rsidRPr="00CC095E">
        <w:rPr>
          <w:rFonts w:ascii="Times New Roman" w:hAnsi="Times New Roman"/>
          <w:lang w:val="ru-RU"/>
        </w:rPr>
        <w:t>Метрогородок</w:t>
      </w:r>
    </w:p>
    <w:p w:rsidR="00DA4DBC" w:rsidRDefault="00DA4DBC" w:rsidP="001565AD">
      <w:pPr>
        <w:rPr>
          <w:rFonts w:ascii="Times New Roman" w:hAnsi="Times New Roman"/>
          <w:b/>
          <w:bCs/>
          <w:lang w:val="ru-RU"/>
        </w:rPr>
      </w:pPr>
    </w:p>
    <w:p w:rsidR="001565AD" w:rsidRPr="00DA4DBC" w:rsidRDefault="001565AD" w:rsidP="001565AD">
      <w:pPr>
        <w:rPr>
          <w:rFonts w:ascii="Times New Roman" w:hAnsi="Times New Roman"/>
          <w:b/>
          <w:bCs/>
          <w:lang w:val="ru-RU"/>
        </w:rPr>
      </w:pPr>
      <w:r w:rsidRPr="00DA4DBC">
        <w:rPr>
          <w:rFonts w:ascii="Times New Roman" w:hAnsi="Times New Roman"/>
          <w:b/>
          <w:bCs/>
          <w:lang w:val="ru-RU"/>
        </w:rPr>
        <w:t>Заместитель председателя комиссии:</w:t>
      </w:r>
    </w:p>
    <w:p w:rsidR="001565AD" w:rsidRPr="00DA4DBC" w:rsidRDefault="001565AD" w:rsidP="001565AD">
      <w:pPr>
        <w:rPr>
          <w:rFonts w:ascii="Times New Roman" w:hAnsi="Times New Roman"/>
          <w:lang w:val="ru-RU"/>
        </w:rPr>
      </w:pPr>
      <w:r w:rsidRPr="00DA4DBC">
        <w:rPr>
          <w:rFonts w:ascii="Times New Roman" w:hAnsi="Times New Roman"/>
          <w:lang w:val="ru-RU"/>
        </w:rPr>
        <w:t>Березина Л.А.                                            -  советник</w:t>
      </w:r>
    </w:p>
    <w:p w:rsidR="001565AD" w:rsidRPr="00CC095E" w:rsidRDefault="001565AD" w:rsidP="001565AD">
      <w:pPr>
        <w:rPr>
          <w:rFonts w:ascii="Times New Roman" w:hAnsi="Times New Roman"/>
          <w:lang w:val="ru-RU"/>
        </w:rPr>
      </w:pPr>
      <w:r w:rsidRPr="00DA4DBC">
        <w:rPr>
          <w:rFonts w:ascii="Times New Roman" w:hAnsi="Times New Roman"/>
          <w:lang w:val="ru-RU"/>
        </w:rPr>
        <w:t xml:space="preserve">                                                                       </w:t>
      </w:r>
      <w:r w:rsidRPr="00CC095E">
        <w:rPr>
          <w:rFonts w:ascii="Times New Roman" w:hAnsi="Times New Roman"/>
          <w:lang w:val="ru-RU"/>
        </w:rPr>
        <w:t xml:space="preserve">аппарата Совета депутатов  </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муниципального округа</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Метрогородок</w:t>
      </w:r>
    </w:p>
    <w:p w:rsidR="00DA4DBC" w:rsidRDefault="00DA4DBC" w:rsidP="001565AD">
      <w:pPr>
        <w:rPr>
          <w:rFonts w:ascii="Times New Roman" w:hAnsi="Times New Roman"/>
          <w:b/>
          <w:bCs/>
          <w:lang w:val="ru-RU"/>
        </w:rPr>
      </w:pPr>
    </w:p>
    <w:p w:rsidR="001565AD" w:rsidRPr="00DA4DBC" w:rsidRDefault="001565AD" w:rsidP="001565AD">
      <w:pPr>
        <w:rPr>
          <w:rFonts w:ascii="Times New Roman" w:hAnsi="Times New Roman"/>
          <w:b/>
          <w:bCs/>
          <w:lang w:val="ru-RU"/>
        </w:rPr>
      </w:pPr>
      <w:r w:rsidRPr="00DA4DBC">
        <w:rPr>
          <w:rFonts w:ascii="Times New Roman" w:hAnsi="Times New Roman"/>
          <w:b/>
          <w:bCs/>
          <w:lang w:val="ru-RU"/>
        </w:rPr>
        <w:t>Секретарь комиссии:</w:t>
      </w:r>
    </w:p>
    <w:p w:rsidR="001565AD" w:rsidRPr="00DA4DBC" w:rsidRDefault="001565AD" w:rsidP="001565AD">
      <w:pPr>
        <w:rPr>
          <w:rFonts w:ascii="Times New Roman" w:hAnsi="Times New Roman"/>
          <w:lang w:val="ru-RU"/>
        </w:rPr>
      </w:pPr>
      <w:r w:rsidRPr="00DA4DBC">
        <w:rPr>
          <w:rFonts w:ascii="Times New Roman" w:hAnsi="Times New Roman"/>
          <w:lang w:val="ru-RU"/>
        </w:rPr>
        <w:t xml:space="preserve">Тихонова О.А.                                            - юрисконсульт-консультант </w:t>
      </w:r>
    </w:p>
    <w:p w:rsidR="001565AD" w:rsidRPr="00CC095E" w:rsidRDefault="001565AD" w:rsidP="001565AD">
      <w:pPr>
        <w:rPr>
          <w:rFonts w:ascii="Times New Roman" w:hAnsi="Times New Roman"/>
          <w:lang w:val="ru-RU"/>
        </w:rPr>
      </w:pPr>
      <w:r w:rsidRPr="00DA4DBC">
        <w:rPr>
          <w:rFonts w:ascii="Times New Roman" w:hAnsi="Times New Roman"/>
          <w:lang w:val="ru-RU"/>
        </w:rPr>
        <w:t xml:space="preserve">                                                                       </w:t>
      </w:r>
      <w:r w:rsidRPr="00CC095E">
        <w:rPr>
          <w:rFonts w:ascii="Times New Roman" w:hAnsi="Times New Roman"/>
          <w:lang w:val="ru-RU"/>
        </w:rPr>
        <w:t>аппарата Совета депутатов</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муниципального округа</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Метрогородок</w:t>
      </w:r>
    </w:p>
    <w:p w:rsidR="001565AD" w:rsidRPr="00CC095E" w:rsidRDefault="001565AD" w:rsidP="001565AD">
      <w:pPr>
        <w:rPr>
          <w:rFonts w:ascii="Times New Roman" w:hAnsi="Times New Roman"/>
          <w:lang w:val="ru-RU"/>
        </w:rPr>
      </w:pPr>
    </w:p>
    <w:p w:rsidR="001565AD" w:rsidRPr="00CC095E" w:rsidRDefault="001565AD" w:rsidP="001565AD">
      <w:pPr>
        <w:rPr>
          <w:rFonts w:ascii="Times New Roman" w:hAnsi="Times New Roman"/>
          <w:b/>
          <w:bCs/>
          <w:lang w:val="ru-RU"/>
        </w:rPr>
      </w:pPr>
      <w:r w:rsidRPr="00CC095E">
        <w:rPr>
          <w:rFonts w:ascii="Times New Roman" w:hAnsi="Times New Roman"/>
          <w:b/>
          <w:bCs/>
          <w:lang w:val="ru-RU"/>
        </w:rPr>
        <w:t>Члены комиссии:</w:t>
      </w:r>
    </w:p>
    <w:p w:rsidR="001565AD" w:rsidRPr="00CC095E" w:rsidRDefault="001565AD" w:rsidP="001565AD">
      <w:pPr>
        <w:pStyle w:val="1"/>
        <w:rPr>
          <w:rFonts w:ascii="Times New Roman" w:hAnsi="Times New Roman"/>
          <w:b w:val="0"/>
          <w:sz w:val="24"/>
          <w:szCs w:val="24"/>
          <w:lang w:val="ru-RU"/>
        </w:rPr>
      </w:pPr>
      <w:r w:rsidRPr="00CC095E">
        <w:rPr>
          <w:rFonts w:ascii="Times New Roman" w:hAnsi="Times New Roman"/>
          <w:b w:val="0"/>
          <w:sz w:val="24"/>
          <w:szCs w:val="24"/>
          <w:lang w:val="ru-RU"/>
        </w:rPr>
        <w:t xml:space="preserve">Лобачёва А.В.                                           </w:t>
      </w:r>
      <w:r w:rsidR="000127C1">
        <w:rPr>
          <w:rFonts w:ascii="Times New Roman" w:hAnsi="Times New Roman"/>
          <w:b w:val="0"/>
          <w:sz w:val="24"/>
          <w:szCs w:val="24"/>
          <w:lang w:val="ru-RU"/>
        </w:rPr>
        <w:t xml:space="preserve"> </w:t>
      </w:r>
      <w:r w:rsidRPr="00CC095E">
        <w:rPr>
          <w:rFonts w:ascii="Times New Roman" w:hAnsi="Times New Roman"/>
          <w:b w:val="0"/>
          <w:sz w:val="24"/>
          <w:szCs w:val="24"/>
          <w:lang w:val="ru-RU"/>
        </w:rPr>
        <w:t xml:space="preserve"> -  советник</w:t>
      </w:r>
    </w:p>
    <w:p w:rsidR="001565AD" w:rsidRPr="00CC095E" w:rsidRDefault="001565AD" w:rsidP="001565AD">
      <w:pPr>
        <w:pStyle w:val="1"/>
        <w:rPr>
          <w:rFonts w:ascii="Times New Roman" w:hAnsi="Times New Roman"/>
          <w:b w:val="0"/>
          <w:sz w:val="24"/>
          <w:szCs w:val="24"/>
          <w:lang w:val="ru-RU"/>
        </w:rPr>
      </w:pPr>
      <w:r w:rsidRPr="00CC095E">
        <w:rPr>
          <w:rFonts w:ascii="Times New Roman" w:hAnsi="Times New Roman"/>
          <w:b w:val="0"/>
          <w:sz w:val="24"/>
          <w:szCs w:val="24"/>
          <w:lang w:val="ru-RU"/>
        </w:rPr>
        <w:t xml:space="preserve">                                                                        аппарата Совета депутатов </w:t>
      </w:r>
    </w:p>
    <w:p w:rsidR="001565AD" w:rsidRPr="00CC095E" w:rsidRDefault="001565AD" w:rsidP="001565AD">
      <w:pPr>
        <w:pStyle w:val="1"/>
        <w:rPr>
          <w:rFonts w:ascii="Times New Roman" w:hAnsi="Times New Roman"/>
          <w:b w:val="0"/>
          <w:sz w:val="24"/>
          <w:szCs w:val="24"/>
          <w:lang w:val="ru-RU"/>
        </w:rPr>
      </w:pPr>
      <w:r w:rsidRPr="00CC095E">
        <w:rPr>
          <w:rFonts w:ascii="Times New Roman" w:hAnsi="Times New Roman"/>
          <w:b w:val="0"/>
          <w:sz w:val="24"/>
          <w:szCs w:val="24"/>
          <w:lang w:val="ru-RU"/>
        </w:rPr>
        <w:t xml:space="preserve">                                                                        муниципального округа                                                                       </w:t>
      </w:r>
    </w:p>
    <w:p w:rsidR="001565AD" w:rsidRPr="00CC095E" w:rsidRDefault="001565AD" w:rsidP="001565AD">
      <w:pPr>
        <w:rPr>
          <w:rFonts w:ascii="Times New Roman" w:hAnsi="Times New Roman"/>
          <w:lang w:val="ru-RU"/>
        </w:rPr>
      </w:pPr>
      <w:r w:rsidRPr="00CC095E">
        <w:rPr>
          <w:rFonts w:ascii="Times New Roman" w:hAnsi="Times New Roman"/>
          <w:lang w:val="ru-RU"/>
        </w:rPr>
        <w:t xml:space="preserve">                                                                        Метрогородок</w:t>
      </w:r>
    </w:p>
    <w:p w:rsidR="00DA4DBC" w:rsidRDefault="00DA4DBC" w:rsidP="001565AD">
      <w:pPr>
        <w:rPr>
          <w:rFonts w:ascii="Times New Roman" w:hAnsi="Times New Roman"/>
          <w:lang w:val="ru-RU"/>
        </w:rPr>
      </w:pPr>
    </w:p>
    <w:p w:rsidR="001565AD" w:rsidRPr="00DA4DBC" w:rsidRDefault="001565AD" w:rsidP="001565AD">
      <w:pPr>
        <w:rPr>
          <w:rFonts w:ascii="Times New Roman" w:hAnsi="Times New Roman"/>
          <w:lang w:val="ru-RU"/>
        </w:rPr>
      </w:pPr>
      <w:r w:rsidRPr="00DA4DBC">
        <w:rPr>
          <w:rFonts w:ascii="Times New Roman" w:hAnsi="Times New Roman"/>
          <w:lang w:val="ru-RU"/>
        </w:rPr>
        <w:t>Петров И.Б.                                                 - депутат Совета депутатов</w:t>
      </w:r>
    </w:p>
    <w:p w:rsidR="001565AD" w:rsidRPr="00CC095E" w:rsidRDefault="001565AD" w:rsidP="001565AD">
      <w:pPr>
        <w:rPr>
          <w:rFonts w:ascii="Times New Roman" w:hAnsi="Times New Roman"/>
          <w:lang w:val="ru-RU"/>
        </w:rPr>
      </w:pPr>
      <w:r w:rsidRPr="00DA4DBC">
        <w:rPr>
          <w:rFonts w:ascii="Times New Roman" w:hAnsi="Times New Roman"/>
          <w:lang w:val="ru-RU"/>
        </w:rPr>
        <w:t xml:space="preserve">                                                                        </w:t>
      </w:r>
      <w:r w:rsidRPr="00CC095E">
        <w:rPr>
          <w:rFonts w:ascii="Times New Roman" w:hAnsi="Times New Roman"/>
          <w:lang w:val="ru-RU"/>
        </w:rPr>
        <w:t>муниципального округа</w:t>
      </w:r>
    </w:p>
    <w:p w:rsidR="001565AD" w:rsidRPr="00394D4C" w:rsidRDefault="001565AD" w:rsidP="001565AD">
      <w:pPr>
        <w:rPr>
          <w:rFonts w:ascii="Times New Roman" w:hAnsi="Times New Roman"/>
          <w:lang w:val="ru-RU"/>
        </w:rPr>
      </w:pPr>
      <w:r w:rsidRPr="00CC095E">
        <w:rPr>
          <w:rFonts w:ascii="Times New Roman" w:hAnsi="Times New Roman"/>
          <w:lang w:val="ru-RU"/>
        </w:rPr>
        <w:t xml:space="preserve">                                                                        </w:t>
      </w:r>
      <w:r w:rsidRPr="00394D4C">
        <w:rPr>
          <w:rFonts w:ascii="Times New Roman" w:hAnsi="Times New Roman"/>
          <w:lang w:val="ru-RU"/>
        </w:rPr>
        <w:t>Метрогородок</w:t>
      </w:r>
    </w:p>
    <w:p w:rsidR="00DA4DBC" w:rsidRDefault="00DA4DBC" w:rsidP="00F949A8">
      <w:pPr>
        <w:rPr>
          <w:rFonts w:ascii="Times New Roman" w:hAnsi="Times New Roman"/>
          <w:lang w:val="ru-RU"/>
        </w:rPr>
      </w:pPr>
    </w:p>
    <w:p w:rsidR="00F949A8" w:rsidRPr="00394D4C" w:rsidRDefault="00F949A8" w:rsidP="00F949A8">
      <w:pPr>
        <w:rPr>
          <w:rFonts w:ascii="Times New Roman" w:hAnsi="Times New Roman"/>
          <w:lang w:val="ru-RU"/>
        </w:rPr>
      </w:pPr>
      <w:r w:rsidRPr="00394D4C">
        <w:rPr>
          <w:rFonts w:ascii="Times New Roman" w:hAnsi="Times New Roman"/>
          <w:lang w:val="ru-RU"/>
        </w:rPr>
        <w:t>Независимый эксперт                                 - по приглашению</w:t>
      </w:r>
    </w:p>
    <w:p w:rsidR="001565AD" w:rsidRPr="00394D4C" w:rsidRDefault="001565AD" w:rsidP="001565AD">
      <w:pPr>
        <w:rPr>
          <w:rFonts w:ascii="Times New Roman" w:hAnsi="Times New Roman"/>
          <w:lang w:val="ru-RU"/>
        </w:rPr>
      </w:pPr>
      <w:r w:rsidRPr="00394D4C">
        <w:rPr>
          <w:rFonts w:ascii="Times New Roman" w:hAnsi="Times New Roman"/>
          <w:lang w:val="ru-RU"/>
        </w:rPr>
        <w:t xml:space="preserve">                                                                                                                                                                                                                                                                                                                      </w:t>
      </w:r>
    </w:p>
    <w:p w:rsidR="001565AD" w:rsidRPr="00394D4C" w:rsidRDefault="001565AD" w:rsidP="001565AD">
      <w:pPr>
        <w:rPr>
          <w:rFonts w:ascii="Times New Roman" w:hAnsi="Times New Roman"/>
          <w:lang w:val="ru-RU"/>
        </w:rPr>
      </w:pPr>
    </w:p>
    <w:p w:rsidR="001565AD" w:rsidRPr="00394D4C" w:rsidRDefault="001565AD" w:rsidP="001565AD">
      <w:pPr>
        <w:rPr>
          <w:rFonts w:ascii="Times New Roman" w:hAnsi="Times New Roman"/>
          <w:lang w:val="ru-RU"/>
        </w:rPr>
      </w:pPr>
    </w:p>
    <w:p w:rsidR="001565AD" w:rsidRPr="00394D4C" w:rsidRDefault="001565AD" w:rsidP="001565AD">
      <w:pPr>
        <w:tabs>
          <w:tab w:val="left" w:pos="7500"/>
        </w:tabs>
        <w:rPr>
          <w:rFonts w:ascii="Times New Roman" w:hAnsi="Times New Roman"/>
          <w:lang w:val="ru-RU"/>
        </w:rPr>
      </w:pPr>
      <w:r w:rsidRPr="00394D4C">
        <w:rPr>
          <w:rFonts w:ascii="Times New Roman" w:hAnsi="Times New Roman"/>
          <w:lang w:val="ru-RU"/>
        </w:rPr>
        <w:tab/>
      </w:r>
    </w:p>
    <w:p w:rsidR="001565AD" w:rsidRPr="00394D4C" w:rsidRDefault="001565AD" w:rsidP="001565AD">
      <w:pPr>
        <w:rPr>
          <w:rFonts w:ascii="Times New Roman" w:hAnsi="Times New Roman"/>
          <w:lang w:val="ru-RU"/>
        </w:rPr>
      </w:pPr>
    </w:p>
    <w:p w:rsidR="001565AD" w:rsidRPr="00394D4C" w:rsidRDefault="001565AD">
      <w:pPr>
        <w:rPr>
          <w:rFonts w:ascii="Times New Roman" w:hAnsi="Times New Roman"/>
          <w:lang w:val="ru-RU"/>
        </w:rPr>
      </w:pPr>
    </w:p>
    <w:sectPr w:rsidR="001565AD" w:rsidRPr="00394D4C" w:rsidSect="003F2E67">
      <w:headerReference w:type="default" r:id="rId8"/>
      <w:pgSz w:w="11906" w:h="16838"/>
      <w:pgMar w:top="851"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30D" w:rsidRDefault="00B2330D" w:rsidP="003F2E67">
      <w:r>
        <w:separator/>
      </w:r>
    </w:p>
  </w:endnote>
  <w:endnote w:type="continuationSeparator" w:id="1">
    <w:p w:rsidR="00B2330D" w:rsidRDefault="00B2330D" w:rsidP="003F2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30D" w:rsidRDefault="00B2330D" w:rsidP="003F2E67">
      <w:r>
        <w:separator/>
      </w:r>
    </w:p>
  </w:footnote>
  <w:footnote w:type="continuationSeparator" w:id="1">
    <w:p w:rsidR="00B2330D" w:rsidRDefault="00B2330D" w:rsidP="003F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8148"/>
    </w:sdtPr>
    <w:sdtContent>
      <w:p w:rsidR="003F2E67" w:rsidRDefault="004A098F">
        <w:pPr>
          <w:pStyle w:val="af7"/>
          <w:jc w:val="center"/>
        </w:pPr>
        <w:fldSimple w:instr=" PAGE   \* MERGEFORMAT ">
          <w:r w:rsidR="00394D4C">
            <w:rPr>
              <w:noProof/>
            </w:rPr>
            <w:t>11</w:t>
          </w:r>
        </w:fldSimple>
      </w:p>
    </w:sdtContent>
  </w:sdt>
  <w:p w:rsidR="003F2E67" w:rsidRDefault="003F2E67">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72735"/>
    <w:rsid w:val="000127C1"/>
    <w:rsid w:val="00047586"/>
    <w:rsid w:val="001565AD"/>
    <w:rsid w:val="0020191D"/>
    <w:rsid w:val="002A6E58"/>
    <w:rsid w:val="00326F3E"/>
    <w:rsid w:val="00394D4C"/>
    <w:rsid w:val="003F2E67"/>
    <w:rsid w:val="004A098F"/>
    <w:rsid w:val="00523E62"/>
    <w:rsid w:val="006A23EF"/>
    <w:rsid w:val="00751E04"/>
    <w:rsid w:val="00763120"/>
    <w:rsid w:val="007D6C34"/>
    <w:rsid w:val="008135FA"/>
    <w:rsid w:val="00917F86"/>
    <w:rsid w:val="00972735"/>
    <w:rsid w:val="009854EE"/>
    <w:rsid w:val="009B6E97"/>
    <w:rsid w:val="009E5A40"/>
    <w:rsid w:val="00AA3BF6"/>
    <w:rsid w:val="00AB5137"/>
    <w:rsid w:val="00AE254C"/>
    <w:rsid w:val="00AF41ED"/>
    <w:rsid w:val="00B05E76"/>
    <w:rsid w:val="00B2330D"/>
    <w:rsid w:val="00B40268"/>
    <w:rsid w:val="00BF0BCF"/>
    <w:rsid w:val="00C57407"/>
    <w:rsid w:val="00CA432D"/>
    <w:rsid w:val="00CC095E"/>
    <w:rsid w:val="00DA4DBC"/>
    <w:rsid w:val="00DC2EF1"/>
    <w:rsid w:val="00DD1345"/>
    <w:rsid w:val="00F21D3D"/>
    <w:rsid w:val="00F74FF4"/>
    <w:rsid w:val="00F949A8"/>
    <w:rsid w:val="00F97666"/>
    <w:rsid w:val="00FC59BB"/>
    <w:rsid w:val="00FE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BC"/>
    <w:pPr>
      <w:spacing w:after="0" w:line="240" w:lineRule="auto"/>
    </w:pPr>
    <w:rPr>
      <w:sz w:val="24"/>
      <w:szCs w:val="24"/>
    </w:rPr>
  </w:style>
  <w:style w:type="paragraph" w:styleId="1">
    <w:name w:val="heading 1"/>
    <w:basedOn w:val="a"/>
    <w:next w:val="a"/>
    <w:link w:val="10"/>
    <w:uiPriority w:val="9"/>
    <w:qFormat/>
    <w:rsid w:val="00DA4DB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A4D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A4D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A4DBC"/>
    <w:pPr>
      <w:keepNext/>
      <w:spacing w:before="240" w:after="60"/>
      <w:outlineLvl w:val="3"/>
    </w:pPr>
    <w:rPr>
      <w:b/>
      <w:bCs/>
      <w:sz w:val="28"/>
      <w:szCs w:val="28"/>
    </w:rPr>
  </w:style>
  <w:style w:type="paragraph" w:styleId="5">
    <w:name w:val="heading 5"/>
    <w:basedOn w:val="a"/>
    <w:next w:val="a"/>
    <w:link w:val="50"/>
    <w:uiPriority w:val="9"/>
    <w:semiHidden/>
    <w:unhideWhenUsed/>
    <w:qFormat/>
    <w:rsid w:val="00DA4DBC"/>
    <w:pPr>
      <w:spacing w:before="240" w:after="60"/>
      <w:outlineLvl w:val="4"/>
    </w:pPr>
    <w:rPr>
      <w:b/>
      <w:bCs/>
      <w:i/>
      <w:iCs/>
      <w:sz w:val="26"/>
      <w:szCs w:val="26"/>
    </w:rPr>
  </w:style>
  <w:style w:type="paragraph" w:styleId="6">
    <w:name w:val="heading 6"/>
    <w:basedOn w:val="a"/>
    <w:next w:val="a"/>
    <w:link w:val="60"/>
    <w:uiPriority w:val="9"/>
    <w:semiHidden/>
    <w:unhideWhenUsed/>
    <w:qFormat/>
    <w:rsid w:val="00DA4DBC"/>
    <w:pPr>
      <w:spacing w:before="240" w:after="60"/>
      <w:outlineLvl w:val="5"/>
    </w:pPr>
    <w:rPr>
      <w:b/>
      <w:bCs/>
      <w:sz w:val="22"/>
      <w:szCs w:val="22"/>
    </w:rPr>
  </w:style>
  <w:style w:type="paragraph" w:styleId="7">
    <w:name w:val="heading 7"/>
    <w:basedOn w:val="a"/>
    <w:next w:val="a"/>
    <w:link w:val="70"/>
    <w:uiPriority w:val="9"/>
    <w:semiHidden/>
    <w:unhideWhenUsed/>
    <w:qFormat/>
    <w:rsid w:val="00DA4DBC"/>
    <w:pPr>
      <w:spacing w:before="240" w:after="60"/>
      <w:outlineLvl w:val="6"/>
    </w:pPr>
  </w:style>
  <w:style w:type="paragraph" w:styleId="8">
    <w:name w:val="heading 8"/>
    <w:basedOn w:val="a"/>
    <w:next w:val="a"/>
    <w:link w:val="80"/>
    <w:uiPriority w:val="9"/>
    <w:semiHidden/>
    <w:unhideWhenUsed/>
    <w:qFormat/>
    <w:rsid w:val="00DA4DBC"/>
    <w:pPr>
      <w:spacing w:before="240" w:after="60"/>
      <w:outlineLvl w:val="7"/>
    </w:pPr>
    <w:rPr>
      <w:i/>
      <w:iCs/>
    </w:rPr>
  </w:style>
  <w:style w:type="paragraph" w:styleId="9">
    <w:name w:val="heading 9"/>
    <w:basedOn w:val="a"/>
    <w:next w:val="a"/>
    <w:link w:val="90"/>
    <w:uiPriority w:val="9"/>
    <w:semiHidden/>
    <w:unhideWhenUsed/>
    <w:qFormat/>
    <w:rsid w:val="00DA4DB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2735"/>
    <w:pPr>
      <w:autoSpaceDE w:val="0"/>
      <w:autoSpaceDN w:val="0"/>
      <w:ind w:firstLine="709"/>
      <w:jc w:val="both"/>
    </w:pPr>
    <w:rPr>
      <w:rFonts w:ascii="Courier New" w:eastAsia="Times New Roman" w:hAnsi="Courier New"/>
      <w:sz w:val="20"/>
      <w:szCs w:val="20"/>
    </w:rPr>
  </w:style>
  <w:style w:type="character" w:customStyle="1" w:styleId="a4">
    <w:name w:val="Текст Знак"/>
    <w:basedOn w:val="a0"/>
    <w:link w:val="a3"/>
    <w:semiHidden/>
    <w:rsid w:val="00972735"/>
    <w:rPr>
      <w:rFonts w:ascii="Courier New" w:eastAsia="Times New Roman" w:hAnsi="Courier New" w:cs="Times New Roman"/>
      <w:sz w:val="20"/>
      <w:szCs w:val="20"/>
      <w:lang w:val="en-US" w:eastAsia="en-US" w:bidi="en-US"/>
    </w:rPr>
  </w:style>
  <w:style w:type="paragraph" w:customStyle="1" w:styleId="ConsPlusNormal">
    <w:name w:val="ConsPlusNormal"/>
    <w:rsid w:val="00972735"/>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DA4DBC"/>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DA4DBC"/>
    <w:rPr>
      <w:rFonts w:asciiTheme="majorHAnsi" w:eastAsiaTheme="majorEastAsia" w:hAnsiTheme="majorHAnsi"/>
      <w:b/>
      <w:bCs/>
      <w:i/>
      <w:iCs/>
      <w:sz w:val="28"/>
      <w:szCs w:val="28"/>
    </w:rPr>
  </w:style>
  <w:style w:type="paragraph" w:styleId="a5">
    <w:name w:val="Body Text Indent"/>
    <w:basedOn w:val="a"/>
    <w:link w:val="a6"/>
    <w:semiHidden/>
    <w:rsid w:val="001565AD"/>
    <w:pPr>
      <w:spacing w:line="360" w:lineRule="auto"/>
      <w:ind w:firstLine="720"/>
      <w:jc w:val="both"/>
    </w:pPr>
    <w:rPr>
      <w:rFonts w:ascii="Times New Roman" w:eastAsia="Times New Roman" w:hAnsi="Times New Roman"/>
      <w:sz w:val="28"/>
      <w:szCs w:val="28"/>
    </w:rPr>
  </w:style>
  <w:style w:type="character" w:customStyle="1" w:styleId="a6">
    <w:name w:val="Основной текст с отступом Знак"/>
    <w:basedOn w:val="a0"/>
    <w:link w:val="a5"/>
    <w:semiHidden/>
    <w:rsid w:val="001565AD"/>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A4DBC"/>
    <w:rPr>
      <w:rFonts w:asciiTheme="majorHAnsi" w:eastAsiaTheme="majorEastAsia" w:hAnsiTheme="majorHAnsi"/>
      <w:b/>
      <w:bCs/>
      <w:sz w:val="26"/>
      <w:szCs w:val="26"/>
    </w:rPr>
  </w:style>
  <w:style w:type="character" w:customStyle="1" w:styleId="40">
    <w:name w:val="Заголовок 4 Знак"/>
    <w:basedOn w:val="a0"/>
    <w:link w:val="4"/>
    <w:uiPriority w:val="9"/>
    <w:rsid w:val="00DA4DBC"/>
    <w:rPr>
      <w:b/>
      <w:bCs/>
      <w:sz w:val="28"/>
      <w:szCs w:val="28"/>
    </w:rPr>
  </w:style>
  <w:style w:type="character" w:customStyle="1" w:styleId="50">
    <w:name w:val="Заголовок 5 Знак"/>
    <w:basedOn w:val="a0"/>
    <w:link w:val="5"/>
    <w:uiPriority w:val="9"/>
    <w:semiHidden/>
    <w:rsid w:val="00DA4DBC"/>
    <w:rPr>
      <w:b/>
      <w:bCs/>
      <w:i/>
      <w:iCs/>
      <w:sz w:val="26"/>
      <w:szCs w:val="26"/>
    </w:rPr>
  </w:style>
  <w:style w:type="character" w:customStyle="1" w:styleId="60">
    <w:name w:val="Заголовок 6 Знак"/>
    <w:basedOn w:val="a0"/>
    <w:link w:val="6"/>
    <w:uiPriority w:val="9"/>
    <w:semiHidden/>
    <w:rsid w:val="00DA4DBC"/>
    <w:rPr>
      <w:b/>
      <w:bCs/>
    </w:rPr>
  </w:style>
  <w:style w:type="character" w:customStyle="1" w:styleId="70">
    <w:name w:val="Заголовок 7 Знак"/>
    <w:basedOn w:val="a0"/>
    <w:link w:val="7"/>
    <w:uiPriority w:val="9"/>
    <w:semiHidden/>
    <w:rsid w:val="00DA4DBC"/>
    <w:rPr>
      <w:sz w:val="24"/>
      <w:szCs w:val="24"/>
    </w:rPr>
  </w:style>
  <w:style w:type="character" w:customStyle="1" w:styleId="80">
    <w:name w:val="Заголовок 8 Знак"/>
    <w:basedOn w:val="a0"/>
    <w:link w:val="8"/>
    <w:uiPriority w:val="9"/>
    <w:semiHidden/>
    <w:rsid w:val="00DA4DBC"/>
    <w:rPr>
      <w:i/>
      <w:iCs/>
      <w:sz w:val="24"/>
      <w:szCs w:val="24"/>
    </w:rPr>
  </w:style>
  <w:style w:type="character" w:customStyle="1" w:styleId="90">
    <w:name w:val="Заголовок 9 Знак"/>
    <w:basedOn w:val="a0"/>
    <w:link w:val="9"/>
    <w:uiPriority w:val="9"/>
    <w:semiHidden/>
    <w:rsid w:val="00DA4DBC"/>
    <w:rPr>
      <w:rFonts w:asciiTheme="majorHAnsi" w:eastAsiaTheme="majorEastAsia" w:hAnsiTheme="majorHAnsi"/>
    </w:rPr>
  </w:style>
  <w:style w:type="paragraph" w:styleId="a7">
    <w:name w:val="Title"/>
    <w:basedOn w:val="a"/>
    <w:next w:val="a"/>
    <w:link w:val="a8"/>
    <w:uiPriority w:val="10"/>
    <w:qFormat/>
    <w:rsid w:val="00DA4DB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DA4DBC"/>
    <w:rPr>
      <w:rFonts w:asciiTheme="majorHAnsi" w:eastAsiaTheme="majorEastAsia" w:hAnsiTheme="majorHAnsi"/>
      <w:b/>
      <w:bCs/>
      <w:kern w:val="28"/>
      <w:sz w:val="32"/>
      <w:szCs w:val="32"/>
    </w:rPr>
  </w:style>
  <w:style w:type="paragraph" w:styleId="a9">
    <w:name w:val="Subtitle"/>
    <w:basedOn w:val="a"/>
    <w:next w:val="a"/>
    <w:link w:val="aa"/>
    <w:uiPriority w:val="11"/>
    <w:qFormat/>
    <w:rsid w:val="00DA4DB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A4DBC"/>
    <w:rPr>
      <w:rFonts w:asciiTheme="majorHAnsi" w:eastAsiaTheme="majorEastAsia" w:hAnsiTheme="majorHAnsi"/>
      <w:sz w:val="24"/>
      <w:szCs w:val="24"/>
    </w:rPr>
  </w:style>
  <w:style w:type="character" w:styleId="ab">
    <w:name w:val="Strong"/>
    <w:basedOn w:val="a0"/>
    <w:uiPriority w:val="22"/>
    <w:qFormat/>
    <w:rsid w:val="00DA4DBC"/>
    <w:rPr>
      <w:b/>
      <w:bCs/>
    </w:rPr>
  </w:style>
  <w:style w:type="character" w:styleId="ac">
    <w:name w:val="Emphasis"/>
    <w:basedOn w:val="a0"/>
    <w:uiPriority w:val="20"/>
    <w:qFormat/>
    <w:rsid w:val="00DA4DBC"/>
    <w:rPr>
      <w:rFonts w:asciiTheme="minorHAnsi" w:hAnsiTheme="minorHAnsi"/>
      <w:b/>
      <w:i/>
      <w:iCs/>
    </w:rPr>
  </w:style>
  <w:style w:type="paragraph" w:styleId="ad">
    <w:name w:val="No Spacing"/>
    <w:basedOn w:val="a"/>
    <w:uiPriority w:val="1"/>
    <w:qFormat/>
    <w:rsid w:val="00DA4DBC"/>
    <w:rPr>
      <w:szCs w:val="32"/>
    </w:rPr>
  </w:style>
  <w:style w:type="paragraph" w:styleId="ae">
    <w:name w:val="List Paragraph"/>
    <w:basedOn w:val="a"/>
    <w:uiPriority w:val="34"/>
    <w:qFormat/>
    <w:rsid w:val="00DA4DBC"/>
    <w:pPr>
      <w:ind w:left="720"/>
      <w:contextualSpacing/>
    </w:pPr>
  </w:style>
  <w:style w:type="paragraph" w:styleId="21">
    <w:name w:val="Quote"/>
    <w:basedOn w:val="a"/>
    <w:next w:val="a"/>
    <w:link w:val="22"/>
    <w:uiPriority w:val="29"/>
    <w:qFormat/>
    <w:rsid w:val="00DA4DBC"/>
    <w:rPr>
      <w:i/>
    </w:rPr>
  </w:style>
  <w:style w:type="character" w:customStyle="1" w:styleId="22">
    <w:name w:val="Цитата 2 Знак"/>
    <w:basedOn w:val="a0"/>
    <w:link w:val="21"/>
    <w:uiPriority w:val="29"/>
    <w:rsid w:val="00DA4DBC"/>
    <w:rPr>
      <w:i/>
      <w:sz w:val="24"/>
      <w:szCs w:val="24"/>
    </w:rPr>
  </w:style>
  <w:style w:type="paragraph" w:styleId="af">
    <w:name w:val="Intense Quote"/>
    <w:basedOn w:val="a"/>
    <w:next w:val="a"/>
    <w:link w:val="af0"/>
    <w:uiPriority w:val="30"/>
    <w:qFormat/>
    <w:rsid w:val="00DA4DBC"/>
    <w:pPr>
      <w:ind w:left="720" w:right="720"/>
    </w:pPr>
    <w:rPr>
      <w:b/>
      <w:i/>
      <w:szCs w:val="22"/>
    </w:rPr>
  </w:style>
  <w:style w:type="character" w:customStyle="1" w:styleId="af0">
    <w:name w:val="Выделенная цитата Знак"/>
    <w:basedOn w:val="a0"/>
    <w:link w:val="af"/>
    <w:uiPriority w:val="30"/>
    <w:rsid w:val="00DA4DBC"/>
    <w:rPr>
      <w:b/>
      <w:i/>
      <w:sz w:val="24"/>
    </w:rPr>
  </w:style>
  <w:style w:type="character" w:styleId="af1">
    <w:name w:val="Subtle Emphasis"/>
    <w:uiPriority w:val="19"/>
    <w:qFormat/>
    <w:rsid w:val="00DA4DBC"/>
    <w:rPr>
      <w:i/>
      <w:color w:val="5A5A5A" w:themeColor="text1" w:themeTint="A5"/>
    </w:rPr>
  </w:style>
  <w:style w:type="character" w:styleId="af2">
    <w:name w:val="Intense Emphasis"/>
    <w:basedOn w:val="a0"/>
    <w:uiPriority w:val="21"/>
    <w:qFormat/>
    <w:rsid w:val="00DA4DBC"/>
    <w:rPr>
      <w:b/>
      <w:i/>
      <w:sz w:val="24"/>
      <w:szCs w:val="24"/>
      <w:u w:val="single"/>
    </w:rPr>
  </w:style>
  <w:style w:type="character" w:styleId="af3">
    <w:name w:val="Subtle Reference"/>
    <w:basedOn w:val="a0"/>
    <w:uiPriority w:val="31"/>
    <w:qFormat/>
    <w:rsid w:val="00DA4DBC"/>
    <w:rPr>
      <w:sz w:val="24"/>
      <w:szCs w:val="24"/>
      <w:u w:val="single"/>
    </w:rPr>
  </w:style>
  <w:style w:type="character" w:styleId="af4">
    <w:name w:val="Intense Reference"/>
    <w:basedOn w:val="a0"/>
    <w:uiPriority w:val="32"/>
    <w:qFormat/>
    <w:rsid w:val="00DA4DBC"/>
    <w:rPr>
      <w:b/>
      <w:sz w:val="24"/>
      <w:u w:val="single"/>
    </w:rPr>
  </w:style>
  <w:style w:type="character" w:styleId="af5">
    <w:name w:val="Book Title"/>
    <w:basedOn w:val="a0"/>
    <w:uiPriority w:val="33"/>
    <w:qFormat/>
    <w:rsid w:val="00DA4DB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DA4DBC"/>
    <w:pPr>
      <w:outlineLvl w:val="9"/>
    </w:pPr>
  </w:style>
  <w:style w:type="paragraph" w:styleId="af7">
    <w:name w:val="header"/>
    <w:basedOn w:val="a"/>
    <w:link w:val="af8"/>
    <w:uiPriority w:val="99"/>
    <w:unhideWhenUsed/>
    <w:rsid w:val="003F2E67"/>
    <w:pPr>
      <w:tabs>
        <w:tab w:val="center" w:pos="4677"/>
        <w:tab w:val="right" w:pos="9355"/>
      </w:tabs>
    </w:pPr>
  </w:style>
  <w:style w:type="character" w:customStyle="1" w:styleId="af8">
    <w:name w:val="Верхний колонтитул Знак"/>
    <w:basedOn w:val="a0"/>
    <w:link w:val="af7"/>
    <w:uiPriority w:val="99"/>
    <w:rsid w:val="003F2E67"/>
    <w:rPr>
      <w:sz w:val="24"/>
      <w:szCs w:val="24"/>
    </w:rPr>
  </w:style>
  <w:style w:type="paragraph" w:styleId="af9">
    <w:name w:val="footer"/>
    <w:basedOn w:val="a"/>
    <w:link w:val="afa"/>
    <w:uiPriority w:val="99"/>
    <w:semiHidden/>
    <w:unhideWhenUsed/>
    <w:rsid w:val="003F2E67"/>
    <w:pPr>
      <w:tabs>
        <w:tab w:val="center" w:pos="4677"/>
        <w:tab w:val="right" w:pos="9355"/>
      </w:tabs>
    </w:pPr>
  </w:style>
  <w:style w:type="character" w:customStyle="1" w:styleId="afa">
    <w:name w:val="Нижний колонтитул Знак"/>
    <w:basedOn w:val="a0"/>
    <w:link w:val="af9"/>
    <w:uiPriority w:val="99"/>
    <w:semiHidden/>
    <w:rsid w:val="003F2E67"/>
    <w:rPr>
      <w:sz w:val="24"/>
      <w:szCs w:val="24"/>
    </w:rPr>
  </w:style>
  <w:style w:type="paragraph" w:styleId="afb">
    <w:name w:val="Balloon Text"/>
    <w:basedOn w:val="a"/>
    <w:link w:val="afc"/>
    <w:uiPriority w:val="99"/>
    <w:semiHidden/>
    <w:unhideWhenUsed/>
    <w:rsid w:val="00326F3E"/>
    <w:rPr>
      <w:rFonts w:ascii="Tahoma" w:hAnsi="Tahoma" w:cs="Tahoma"/>
      <w:sz w:val="16"/>
      <w:szCs w:val="16"/>
    </w:rPr>
  </w:style>
  <w:style w:type="character" w:customStyle="1" w:styleId="afc">
    <w:name w:val="Текст выноски Знак"/>
    <w:basedOn w:val="a0"/>
    <w:link w:val="afb"/>
    <w:uiPriority w:val="99"/>
    <w:semiHidden/>
    <w:rsid w:val="00326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02226;fld=134;dst=100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226;fld=134;dst=1000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dc:creator>
  <cp:keywords/>
  <dc:description/>
  <cp:lastModifiedBy>401</cp:lastModifiedBy>
  <cp:revision>28</cp:revision>
  <cp:lastPrinted>2013-07-02T05:04:00Z</cp:lastPrinted>
  <dcterms:created xsi:type="dcterms:W3CDTF">2013-06-17T10:49:00Z</dcterms:created>
  <dcterms:modified xsi:type="dcterms:W3CDTF">2013-07-04T11:23:00Z</dcterms:modified>
</cp:coreProperties>
</file>