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C37A" w14:textId="77777777" w:rsidR="00774447" w:rsidRPr="008C1DB9" w:rsidRDefault="008C1DB9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DB9">
        <w:rPr>
          <w:rFonts w:ascii="Times New Roman" w:hAnsi="Times New Roman" w:cs="Times New Roman"/>
          <w:sz w:val="28"/>
          <w:szCs w:val="28"/>
        </w:rPr>
        <w:t>РЕШЕНИЕ</w:t>
      </w:r>
    </w:p>
    <w:p w14:paraId="56F20034" w14:textId="77777777" w:rsidR="008C1DB9" w:rsidRDefault="00E10410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DB9" w:rsidRPr="008C1DB9">
        <w:rPr>
          <w:rFonts w:ascii="Times New Roman" w:hAnsi="Times New Roman" w:cs="Times New Roman"/>
          <w:sz w:val="28"/>
          <w:szCs w:val="28"/>
        </w:rPr>
        <w:t>б отсутствии оснований для направления представления и (или) предписания объекту контроля</w:t>
      </w:r>
    </w:p>
    <w:p w14:paraId="1CFE9F6A" w14:textId="0DB7E7D8" w:rsidR="008C1DB9" w:rsidRDefault="00734822" w:rsidP="0073482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C1DB9"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="008C1DB9"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164077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640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6F3654C9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(дата)</w:t>
      </w:r>
    </w:p>
    <w:p w14:paraId="2134D73D" w14:textId="77777777" w:rsidR="00BD363C" w:rsidRDefault="00BD363C" w:rsidP="00BD3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аппарата Совета депутатов муниципального округа Метрогородок от 13.06.2023 г. № 03-Р/1 № «О проведении проверки внутреннего муниципального финансового контроля в сфере бюджетных правоотношений в аппарате Совета депутатов муниципального округа Метрогородок» проведена камеральная проверка аппарата Совета депутатов муниципального округа Метрогородок.</w:t>
      </w:r>
    </w:p>
    <w:p w14:paraId="03320393" w14:textId="77777777" w:rsidR="00BD363C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30BFCBA9" w14:textId="77777777" w:rsidR="00BD363C" w:rsidRPr="00D53967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сфере бюджетных правоотношений:</w:t>
      </w:r>
    </w:p>
    <w:p w14:paraId="48F4E125" w14:textId="77777777" w:rsidR="00BD363C" w:rsidRDefault="00BD363C" w:rsidP="00153E52">
      <w:pPr>
        <w:pStyle w:val="a3"/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B570C">
        <w:rPr>
          <w:rFonts w:ascii="Times New Roman" w:hAnsi="Times New Roman" w:cs="Times New Roman"/>
          <w:sz w:val="28"/>
          <w:szCs w:val="28"/>
        </w:rPr>
        <w:t xml:space="preserve">Анализ исполнения бюджетной сметы аппарата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Метрогородок </w:t>
      </w:r>
      <w:r w:rsidRPr="003B570C">
        <w:rPr>
          <w:rFonts w:ascii="Times New Roman" w:hAnsi="Times New Roman" w:cs="Times New Roman"/>
          <w:sz w:val="28"/>
          <w:szCs w:val="28"/>
        </w:rPr>
        <w:t>за период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E359C" w14:textId="77777777" w:rsidR="00BD363C" w:rsidRDefault="00BD363C" w:rsidP="00153E5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отражены в Акте результатов камеральной проверки аппарат Совета депутатов муниципального округа Метрогородок от 16 июня 2023 года.</w:t>
      </w:r>
    </w:p>
    <w:p w14:paraId="398F190F" w14:textId="64C6E68F" w:rsidR="005639DB" w:rsidRDefault="005639DB" w:rsidP="00153E5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п.4 федерального стандарта внутреннего государственного (муниципального) финансового контроля «Реализация результатов проверок, </w:t>
      </w:r>
      <w:r w:rsidR="00526BBA">
        <w:rPr>
          <w:rFonts w:ascii="Times New Roman" w:hAnsi="Times New Roman" w:cs="Times New Roman"/>
          <w:sz w:val="28"/>
          <w:szCs w:val="28"/>
        </w:rPr>
        <w:t xml:space="preserve">ревизий и обследований», утвержденного постановлением Правительства РФ от 23 июля 2020 года № 1095 по результатам контрольного мероприятия принято решение об отсутствии оснований для направления представления и (или) предписания аппарату Совета депутатов муниципального округа </w:t>
      </w:r>
      <w:r w:rsidR="00BD363C">
        <w:rPr>
          <w:rFonts w:ascii="Times New Roman" w:hAnsi="Times New Roman" w:cs="Times New Roman"/>
          <w:sz w:val="28"/>
          <w:szCs w:val="28"/>
        </w:rPr>
        <w:t>Метрогородок</w:t>
      </w:r>
      <w:r w:rsidR="00526BBA">
        <w:rPr>
          <w:rFonts w:ascii="Times New Roman" w:hAnsi="Times New Roman" w:cs="Times New Roman"/>
          <w:sz w:val="28"/>
          <w:szCs w:val="28"/>
        </w:rPr>
        <w:t>.</w:t>
      </w:r>
    </w:p>
    <w:p w14:paraId="41C12D2A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97502" w14:textId="77777777" w:rsidR="00BD363C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AC77C" w14:textId="77777777" w:rsidR="00BD363C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3AD3C055" w14:textId="77777777" w:rsidR="00BD363C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 Шейнмайер</w:t>
      </w:r>
    </w:p>
    <w:p w14:paraId="037E4095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803BEB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876B27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06306E"/>
    <w:rsid w:val="00074314"/>
    <w:rsid w:val="00153E52"/>
    <w:rsid w:val="00164077"/>
    <w:rsid w:val="001A5FFC"/>
    <w:rsid w:val="00485447"/>
    <w:rsid w:val="00526BBA"/>
    <w:rsid w:val="005639DB"/>
    <w:rsid w:val="00734822"/>
    <w:rsid w:val="00774447"/>
    <w:rsid w:val="008C1DB9"/>
    <w:rsid w:val="00A20F33"/>
    <w:rsid w:val="00BD363C"/>
    <w:rsid w:val="00D32BB6"/>
    <w:rsid w:val="00DF7A0F"/>
    <w:rsid w:val="00E10410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E3AE"/>
  <w15:docId w15:val="{DABD985E-31E3-4E21-A4DA-9BD29D2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U1</cp:lastModifiedBy>
  <cp:revision>5</cp:revision>
  <cp:lastPrinted>2024-09-06T05:58:00Z</cp:lastPrinted>
  <dcterms:created xsi:type="dcterms:W3CDTF">2024-09-11T12:22:00Z</dcterms:created>
  <dcterms:modified xsi:type="dcterms:W3CDTF">2024-09-13T12:28:00Z</dcterms:modified>
</cp:coreProperties>
</file>